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5799" w14:textId="77777777" w:rsidR="005B13B1" w:rsidRDefault="00682017" w:rsidP="00EA6958">
      <w:pPr>
        <w:pStyle w:val="Title1"/>
        <w:rPr>
          <w:rFonts w:ascii="Arial" w:hAnsi="Arial" w:cs="Arial"/>
        </w:rPr>
      </w:pPr>
      <w:r>
        <w:rPr>
          <w:rFonts w:ascii="Arial" w:hAnsi="Arial" w:cs="Arial"/>
        </w:rPr>
        <w:t xml:space="preserve">Launch </w:t>
      </w:r>
      <w:r w:rsidR="00F73AE0" w:rsidRPr="00F73AE0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 </w:t>
      </w:r>
    </w:p>
    <w:p w14:paraId="2F461FF2" w14:textId="02691482" w:rsidR="00EA6958" w:rsidRPr="00712168" w:rsidRDefault="005B13B1" w:rsidP="00EA6958">
      <w:pPr>
        <w:pStyle w:val="Title1"/>
        <w:rPr>
          <w:rFonts w:ascii="Arial" w:hAnsi="Arial" w:cs="Arial"/>
          <w:sz w:val="40"/>
          <w:szCs w:val="40"/>
        </w:rPr>
      </w:pPr>
      <w:r w:rsidRPr="00712168">
        <w:rPr>
          <w:rFonts w:ascii="Arial" w:hAnsi="Arial" w:cs="Arial"/>
          <w:sz w:val="40"/>
          <w:szCs w:val="40"/>
        </w:rPr>
        <w:t>S</w:t>
      </w:r>
      <w:r w:rsidR="004360CA" w:rsidRPr="00712168">
        <w:rPr>
          <w:rFonts w:ascii="Arial" w:hAnsi="Arial" w:cs="Arial"/>
          <w:sz w:val="40"/>
          <w:szCs w:val="40"/>
        </w:rPr>
        <w:t xml:space="preserve">end on </w:t>
      </w:r>
      <w:r w:rsidR="00A60A13">
        <w:rPr>
          <w:rFonts w:ascii="Arial" w:hAnsi="Arial" w:cs="Arial"/>
          <w:sz w:val="40"/>
          <w:szCs w:val="40"/>
        </w:rPr>
        <w:t>l</w:t>
      </w:r>
      <w:r w:rsidR="00213672" w:rsidRPr="00712168">
        <w:rPr>
          <w:rFonts w:ascii="Arial" w:hAnsi="Arial" w:cs="Arial"/>
          <w:sz w:val="40"/>
          <w:szCs w:val="40"/>
        </w:rPr>
        <w:t>aunch day</w:t>
      </w:r>
    </w:p>
    <w:p w14:paraId="47B3F58D" w14:textId="730EF5DB" w:rsidR="00EA6958" w:rsidRPr="0022042C" w:rsidRDefault="006E0F1A" w:rsidP="00EA6958">
      <w:pPr>
        <w:pStyle w:val="INTRODUCTIONPARA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>We recommend you copy the content below into your internal communication template.</w:t>
      </w:r>
    </w:p>
    <w:p w14:paraId="76E55DF4" w14:textId="7D655BA0" w:rsidR="00C26D8B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6F6A3" wp14:editId="587B7B5A">
                <wp:simplePos x="0" y="0"/>
                <wp:positionH relativeFrom="column">
                  <wp:posOffset>1063129</wp:posOffset>
                </wp:positionH>
                <wp:positionV relativeFrom="paragraph">
                  <wp:posOffset>93538</wp:posOffset>
                </wp:positionV>
                <wp:extent cx="5272902" cy="1404620"/>
                <wp:effectExtent l="0" t="0" r="2349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9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4D1B" w14:textId="081F92FC" w:rsidR="00A242DD" w:rsidRPr="000D37C1" w:rsidRDefault="000D37C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D37C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Upgrade: Your </w:t>
                            </w:r>
                            <w:r w:rsidRPr="000D37C1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&lt;service name&gt; </w:t>
                            </w:r>
                            <w:r w:rsidRPr="000D37C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is now live.</w:t>
                            </w:r>
                          </w:p>
                          <w:p w14:paraId="3E568DD6" w14:textId="77777777" w:rsidR="000D37C1" w:rsidRPr="0042532F" w:rsidRDefault="000D37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6F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7pt;margin-top:7.35pt;width:41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" strokecolor="#5514b4">
                <v:textbox style="mso-fit-shape-to-text:t" inset="2mm,2mm,2mm,2mm">
                  <w:txbxContent>
                    <w:p w14:paraId="44FE4D1B" w14:textId="081F92FC" w:rsidR="00A242DD" w:rsidRPr="000D37C1" w:rsidRDefault="000D37C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D37C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Upgrade: Your </w:t>
                      </w:r>
                      <w:r w:rsidRPr="000D37C1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&lt;service name&gt; </w:t>
                      </w:r>
                      <w:r w:rsidRPr="000D37C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is now live.</w:t>
                      </w:r>
                    </w:p>
                    <w:p w14:paraId="3E568DD6" w14:textId="77777777" w:rsidR="000D37C1" w:rsidRPr="0042532F" w:rsidRDefault="000D37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Subject</w:t>
      </w:r>
    </w:p>
    <w:p w14:paraId="01D38995" w14:textId="7FC0866A" w:rsidR="00F76D08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4513A1" wp14:editId="2823070D">
                <wp:simplePos x="0" y="0"/>
                <wp:positionH relativeFrom="column">
                  <wp:posOffset>1061349</wp:posOffset>
                </wp:positionH>
                <wp:positionV relativeFrom="paragraph">
                  <wp:posOffset>65746</wp:posOffset>
                </wp:positionV>
                <wp:extent cx="5273868" cy="6683098"/>
                <wp:effectExtent l="0" t="0" r="2222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868" cy="6683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C7AC2" w14:textId="77777777" w:rsidR="000D37C1" w:rsidRPr="000D37C1" w:rsidRDefault="000D37C1" w:rsidP="000D37C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D37C1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0D37C1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D37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is here. Let’s get started. </w:t>
                            </w:r>
                          </w:p>
                          <w:p w14:paraId="7B59809B" w14:textId="77777777" w:rsidR="00846686" w:rsidRPr="00A40199" w:rsidRDefault="00846686" w:rsidP="008466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3A7A695" w14:textId="77777777" w:rsidR="00846686" w:rsidRPr="00A40199" w:rsidRDefault="00846686" w:rsidP="008466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401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Making calls just got easier. </w:t>
                            </w:r>
                            <w:r w:rsidRPr="00A40199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A40199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01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now has an enhanced phone capability that is live and ready to use. This makes </w:t>
                            </w:r>
                            <w:r w:rsidRPr="00A40199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A40199">
                              <w:rPr>
                                <w:rFonts w:ascii="Arial" w:hAnsi="Arial"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01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 single app for collaboration, chat and calling.</w:t>
                            </w:r>
                          </w:p>
                          <w:p w14:paraId="41AE67BD" w14:textId="77777777" w:rsidR="00846686" w:rsidRPr="00A40199" w:rsidRDefault="00846686" w:rsidP="00846686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964C41">
                              <w:rPr>
                                <w:rFonts w:ascii="Arial" w:hAnsi="Arial" w:cs="Arial"/>
                                <w:b/>
                                <w:color w:val="5514B4"/>
                                <w:sz w:val="24"/>
                                <w:szCs w:val="24"/>
                              </w:rPr>
                              <w:t>To start using</w:t>
                            </w:r>
                            <w:r w:rsidRPr="00A40199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0199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&lt;service name&gt; </w:t>
                            </w:r>
                            <w:r w:rsidRPr="00964C41">
                              <w:rPr>
                                <w:rFonts w:ascii="Arial" w:hAnsi="Arial" w:cs="Arial"/>
                                <w:b/>
                                <w:color w:val="5514B4"/>
                                <w:sz w:val="24"/>
                                <w:szCs w:val="24"/>
                              </w:rPr>
                              <w:t>follow these steps.</w:t>
                            </w:r>
                            <w:r w:rsidRPr="00A40199">
                              <w:rPr>
                                <w:rFonts w:ascii="Arial" w:hAnsi="Arial" w:cs="Arial"/>
                                <w:b/>
                                <w:color w:val="7030A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ACE8DAF" w14:textId="77777777" w:rsidR="00846686" w:rsidRPr="00A40199" w:rsidRDefault="00846686" w:rsidP="008466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11E4C1D" w14:textId="77777777" w:rsidR="00846686" w:rsidRPr="00A40199" w:rsidRDefault="00846686" w:rsidP="00846686">
                            <w:pPr>
                              <w:widowControl/>
                              <w:numPr>
                                <w:ilvl w:val="0"/>
                                <w:numId w:val="11"/>
                              </w:numPr>
                              <w:autoSpaceDE/>
                              <w:autoSpaceDN/>
                              <w:contextualSpacing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</w:pPr>
                            <w:r w:rsidRPr="00A40199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</w:rPr>
                              <w:t>Find your number</w:t>
                            </w:r>
                            <w:r w:rsidRPr="00A4019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which is shown above the dial pad in </w:t>
                            </w:r>
                            <w:r w:rsidRPr="00A40199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A4019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A4019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425AD0B2" w14:textId="77777777" w:rsidR="00846686" w:rsidRPr="00A40199" w:rsidRDefault="00846686" w:rsidP="00846686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1"/>
                              </w:numPr>
                              <w:autoSpaceDE/>
                              <w:autoSpaceDN/>
                              <w:spacing w:line="240" w:lineRule="auto"/>
                              <w:contextualSpacing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401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Learn about how our new phone capability works</w:t>
                            </w:r>
                            <w:r w:rsidRPr="00A401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by visiting the </w:t>
                            </w:r>
                            <w:hyperlink r:id="rId10" w:history="1">
                              <w:r w:rsidRPr="00A40199">
                                <w:rPr>
                                  <w:rStyle w:val="Hyperlink"/>
                                  <w:rFonts w:ascii="Arial" w:eastAsiaTheme="minorEastAsia" w:hAnsi="Arial" w:cs="Arial"/>
                                  <w:sz w:val="24"/>
                                  <w:szCs w:val="24"/>
                                </w:rPr>
                                <w:t>BT Support Centre</w:t>
                              </w:r>
                            </w:hyperlink>
                            <w:r w:rsidRPr="00A40199">
                              <w:rPr>
                                <w:rStyle w:val="Hyperlink"/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0199"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  <w:t>which includes quick start guides, training videos, top tips and more.</w:t>
                            </w:r>
                            <w:r w:rsidRPr="00A401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105268A" w14:textId="77777777" w:rsidR="00846686" w:rsidRPr="00A40199" w:rsidRDefault="00846686" w:rsidP="00846686">
                            <w:pPr>
                              <w:widowControl/>
                              <w:numPr>
                                <w:ilvl w:val="0"/>
                                <w:numId w:val="11"/>
                              </w:numPr>
                              <w:autoSpaceDE/>
                              <w:autoSpaceDN/>
                              <w:contextualSpacing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401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Start making and receiving</w:t>
                            </w:r>
                            <w:r w:rsidRPr="00A401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all your internal and external phone calls within </w:t>
                            </w:r>
                            <w:r w:rsidRPr="00A40199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A401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A401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DA448DC" w14:textId="77777777" w:rsidR="00846686" w:rsidRPr="00A40199" w:rsidRDefault="00846686" w:rsidP="00846686">
                            <w:pPr>
                              <w:widowControl/>
                              <w:numPr>
                                <w:ilvl w:val="0"/>
                                <w:numId w:val="11"/>
                              </w:numPr>
                              <w:autoSpaceDE/>
                              <w:autoSpaceDN/>
                              <w:contextualSpacing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401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Download the </w:t>
                            </w:r>
                            <w:r w:rsidRPr="00A401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app to your mobile. Simply go to your app store and search for </w:t>
                            </w:r>
                            <w:r w:rsidRPr="00A40199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A40199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401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and download the app.</w:t>
                            </w:r>
                            <w:r w:rsidRPr="00A401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28BF9C4" w14:textId="77777777" w:rsidR="00846686" w:rsidRPr="00A40199" w:rsidRDefault="00846686" w:rsidP="00846686">
                            <w:pPr>
                              <w:widowControl/>
                              <w:numPr>
                                <w:ilvl w:val="0"/>
                                <w:numId w:val="11"/>
                              </w:numPr>
                              <w:autoSpaceDE/>
                              <w:autoSpaceDN/>
                              <w:contextualSpacing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401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Update your email signature and everywhere your old number is promoted</w:t>
                            </w:r>
                            <w:r w:rsidRPr="00A401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with your new </w:t>
                            </w:r>
                            <w:r w:rsidRPr="00A40199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&lt;service name&gt; </w:t>
                            </w:r>
                            <w:r w:rsidRPr="00A401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number. </w:t>
                            </w:r>
                            <w:r w:rsidRPr="00A40199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&lt;remove if N/A&gt;</w:t>
                            </w:r>
                          </w:p>
                          <w:p w14:paraId="1EF97F84" w14:textId="77777777" w:rsidR="00846686" w:rsidRPr="00A40199" w:rsidRDefault="00846686" w:rsidP="00846686">
                            <w:pPr>
                              <w:contextualSpacing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49D9DFA" w14:textId="77777777" w:rsidR="00846686" w:rsidRPr="00A40199" w:rsidRDefault="00846686" w:rsidP="0084668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401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you have any questions, please contact </w:t>
                            </w:r>
                            <w:r w:rsidRPr="00A40199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&lt;service name&gt;</w:t>
                            </w:r>
                            <w:r w:rsidRPr="00A401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7F8ABE5" w14:textId="11CA6FA8" w:rsidR="00846686" w:rsidRPr="00A40199" w:rsidRDefault="00846686" w:rsidP="00846686">
                            <w:pPr>
                              <w:spacing w:beforeAutospacing="1" w:afterAutospacing="1"/>
                              <w:rPr>
                                <w:rFonts w:ascii="Arial" w:eastAsia="Century 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40199">
                              <w:rPr>
                                <w:rFonts w:ascii="Arial" w:eastAsia="Century 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Please look out for emails with </w:t>
                            </w:r>
                            <w:r w:rsidRPr="00A40199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 xml:space="preserve">&lt;service name&gt; </w:t>
                            </w:r>
                            <w:r w:rsidRPr="00A40199">
                              <w:rPr>
                                <w:rFonts w:ascii="Arial" w:eastAsia="Century Gothic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in the title for further information.</w:t>
                            </w:r>
                          </w:p>
                          <w:p w14:paraId="19E76289" w14:textId="73719138" w:rsidR="00846686" w:rsidRDefault="00846686" w:rsidP="00846686">
                            <w:pPr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4019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Thank you in advance for using this new technology.  </w:t>
                            </w:r>
                          </w:p>
                          <w:p w14:paraId="66DCF8D1" w14:textId="77777777" w:rsidR="00A40199" w:rsidRPr="00A40199" w:rsidRDefault="00A40199" w:rsidP="00846686">
                            <w:pPr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D16CD7E" w14:textId="77777777" w:rsidR="000C05B1" w:rsidRPr="000C05B1" w:rsidRDefault="000C05B1" w:rsidP="000C05B1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Kind regards</w:t>
                            </w:r>
                            <w:r w:rsidRPr="000C05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0C05B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Internal Endorser</w:t>
                            </w:r>
                          </w:p>
                          <w:p w14:paraId="7173B7C0" w14:textId="77777777" w:rsidR="00A242DD" w:rsidRPr="000C05B1" w:rsidRDefault="00A242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13A1" id="_x0000_s1027" type="#_x0000_t202" style="position:absolute;margin-left:83.55pt;margin-top:5.2pt;width:415.25pt;height:5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" strokecolor="#5514b4">
                <v:textbox inset="2mm,2mm,2mm,2mm">
                  <w:txbxContent>
                    <w:p w14:paraId="1B8C7AC2" w14:textId="77777777" w:rsidR="000D37C1" w:rsidRPr="000D37C1" w:rsidRDefault="000D37C1" w:rsidP="000D37C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D37C1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0D37C1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0D37C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is here. Let’s get started. </w:t>
                      </w:r>
                    </w:p>
                    <w:p w14:paraId="7B59809B" w14:textId="77777777" w:rsidR="00846686" w:rsidRPr="00A40199" w:rsidRDefault="00846686" w:rsidP="0084668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3A7A695" w14:textId="77777777" w:rsidR="00846686" w:rsidRPr="00A40199" w:rsidRDefault="00846686" w:rsidP="0084668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4019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Making calls just got easier. </w:t>
                      </w:r>
                      <w:r w:rsidRPr="00A40199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A40199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A4019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now has an enhanced phone capability that is live and ready to use. This makes </w:t>
                      </w:r>
                      <w:r w:rsidRPr="00A40199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A40199">
                        <w:rPr>
                          <w:rFonts w:ascii="Arial" w:hAnsi="Arial" w:cs="Arial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A40199">
                        <w:rPr>
                          <w:rFonts w:ascii="Arial" w:hAnsi="Arial" w:cs="Arial"/>
                          <w:sz w:val="24"/>
                          <w:szCs w:val="24"/>
                        </w:rPr>
                        <w:t>your single app for collaboration, chat and calling.</w:t>
                      </w:r>
                    </w:p>
                    <w:p w14:paraId="41AE67BD" w14:textId="77777777" w:rsidR="00846686" w:rsidRPr="00A40199" w:rsidRDefault="00846686" w:rsidP="00846686">
                      <w:pPr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964C41">
                        <w:rPr>
                          <w:rFonts w:ascii="Arial" w:hAnsi="Arial" w:cs="Arial"/>
                          <w:b/>
                          <w:color w:val="5514B4"/>
                          <w:sz w:val="24"/>
                          <w:szCs w:val="24"/>
                        </w:rPr>
                        <w:t>To start using</w:t>
                      </w:r>
                      <w:r w:rsidRPr="00A40199"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  <w:r w:rsidRPr="00A40199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&lt;service name&gt; </w:t>
                      </w:r>
                      <w:r w:rsidRPr="00964C41">
                        <w:rPr>
                          <w:rFonts w:ascii="Arial" w:hAnsi="Arial" w:cs="Arial"/>
                          <w:b/>
                          <w:color w:val="5514B4"/>
                          <w:sz w:val="24"/>
                          <w:szCs w:val="24"/>
                        </w:rPr>
                        <w:t>follow these steps.</w:t>
                      </w:r>
                      <w:r w:rsidRPr="00A40199">
                        <w:rPr>
                          <w:rFonts w:ascii="Arial" w:hAnsi="Arial" w:cs="Arial"/>
                          <w:b/>
                          <w:color w:val="7030A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ACE8DAF" w14:textId="77777777" w:rsidR="00846686" w:rsidRPr="00A40199" w:rsidRDefault="00846686" w:rsidP="0084668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11E4C1D" w14:textId="77777777" w:rsidR="00846686" w:rsidRPr="00A40199" w:rsidRDefault="00846686" w:rsidP="00846686">
                      <w:pPr>
                        <w:widowControl/>
                        <w:numPr>
                          <w:ilvl w:val="0"/>
                          <w:numId w:val="11"/>
                        </w:numPr>
                        <w:autoSpaceDE/>
                        <w:autoSpaceDN/>
                        <w:contextualSpacing/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</w:pPr>
                      <w:r w:rsidRPr="00A40199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</w:rPr>
                        <w:t>Find your number</w:t>
                      </w:r>
                      <w:r w:rsidRPr="00A40199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which is shown above the dial pad in </w:t>
                      </w:r>
                      <w:r w:rsidRPr="00A40199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A40199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>.</w:t>
                      </w:r>
                      <w:r w:rsidRPr="00A40199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425AD0B2" w14:textId="77777777" w:rsidR="00846686" w:rsidRPr="00A40199" w:rsidRDefault="00846686" w:rsidP="00846686">
                      <w:pPr>
                        <w:pStyle w:val="ListParagraph"/>
                        <w:widowControl/>
                        <w:numPr>
                          <w:ilvl w:val="0"/>
                          <w:numId w:val="11"/>
                        </w:numPr>
                        <w:autoSpaceDE/>
                        <w:autoSpaceDN/>
                        <w:spacing w:line="240" w:lineRule="auto"/>
                        <w:contextualSpacing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401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Learn about how our new phone capability works</w:t>
                      </w:r>
                      <w:r w:rsidRPr="00A4019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by visiting the </w:t>
                      </w:r>
                      <w:hyperlink r:id="rId11" w:history="1">
                        <w:r w:rsidRPr="00A40199">
                          <w:rPr>
                            <w:rStyle w:val="Hyperlink"/>
                            <w:rFonts w:ascii="Arial" w:eastAsiaTheme="minorEastAsia" w:hAnsi="Arial" w:cs="Arial"/>
                            <w:sz w:val="24"/>
                            <w:szCs w:val="24"/>
                          </w:rPr>
                          <w:t>BT Support Centre</w:t>
                        </w:r>
                      </w:hyperlink>
                      <w:r w:rsidRPr="00A40199">
                        <w:rPr>
                          <w:rStyle w:val="Hyperlink"/>
                          <w:rFonts w:ascii="Arial" w:eastAsiaTheme="minorEastAsia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40199"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  <w:t>which includes quick start guides, training videos, top tips and more.</w:t>
                      </w:r>
                      <w:r w:rsidRPr="00A40199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3105268A" w14:textId="77777777" w:rsidR="00846686" w:rsidRPr="00A40199" w:rsidRDefault="00846686" w:rsidP="00846686">
                      <w:pPr>
                        <w:widowControl/>
                        <w:numPr>
                          <w:ilvl w:val="0"/>
                          <w:numId w:val="11"/>
                        </w:numPr>
                        <w:autoSpaceDE/>
                        <w:autoSpaceDN/>
                        <w:contextualSpacing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A401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Start making and receiving</w:t>
                      </w:r>
                      <w:r w:rsidRPr="00A4019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all your internal and external phone calls within </w:t>
                      </w:r>
                      <w:r w:rsidRPr="00A40199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A40199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A40199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2DA448DC" w14:textId="77777777" w:rsidR="00846686" w:rsidRPr="00A40199" w:rsidRDefault="00846686" w:rsidP="00846686">
                      <w:pPr>
                        <w:widowControl/>
                        <w:numPr>
                          <w:ilvl w:val="0"/>
                          <w:numId w:val="11"/>
                        </w:numPr>
                        <w:autoSpaceDE/>
                        <w:autoSpaceDN/>
                        <w:contextualSpacing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A401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Download the </w:t>
                      </w:r>
                      <w:r w:rsidRPr="00A4019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app to your mobile. Simply go to your app store and search for </w:t>
                      </w:r>
                      <w:r w:rsidRPr="00A40199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A40199">
                        <w:rPr>
                          <w:rFonts w:ascii="Arial" w:eastAsia="Times New Roman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40199">
                        <w:rPr>
                          <w:rFonts w:ascii="Arial" w:hAnsi="Arial" w:cs="Arial"/>
                          <w:sz w:val="24"/>
                          <w:szCs w:val="24"/>
                        </w:rPr>
                        <w:t>and download the app.</w:t>
                      </w:r>
                      <w:r w:rsidRPr="00A40199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14:paraId="128BF9C4" w14:textId="77777777" w:rsidR="00846686" w:rsidRPr="00A40199" w:rsidRDefault="00846686" w:rsidP="00846686">
                      <w:pPr>
                        <w:widowControl/>
                        <w:numPr>
                          <w:ilvl w:val="0"/>
                          <w:numId w:val="11"/>
                        </w:numPr>
                        <w:autoSpaceDE/>
                        <w:autoSpaceDN/>
                        <w:contextualSpacing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A401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Update your email signature and everywhere your old number is promoted</w:t>
                      </w:r>
                      <w:r w:rsidRPr="00A4019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with your new </w:t>
                      </w:r>
                      <w:r w:rsidRPr="00A40199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&lt;service name&gt; </w:t>
                      </w:r>
                      <w:r w:rsidRPr="00A4019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number. </w:t>
                      </w:r>
                      <w:r w:rsidRPr="00A40199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&lt;remove if N/A&gt;</w:t>
                      </w:r>
                    </w:p>
                    <w:p w14:paraId="1EF97F84" w14:textId="77777777" w:rsidR="00846686" w:rsidRPr="00A40199" w:rsidRDefault="00846686" w:rsidP="00846686">
                      <w:pPr>
                        <w:contextualSpacing/>
                        <w:rPr>
                          <w:rFonts w:ascii="Arial" w:eastAsia="Times New Roman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  <w:p w14:paraId="649D9DFA" w14:textId="77777777" w:rsidR="00846686" w:rsidRPr="00A40199" w:rsidRDefault="00846686" w:rsidP="0084668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4019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you have any questions, please contact </w:t>
                      </w:r>
                      <w:r w:rsidRPr="00A40199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&lt;service name&gt;</w:t>
                      </w:r>
                      <w:r w:rsidRPr="00A40199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77F8ABE5" w14:textId="11CA6FA8" w:rsidR="00846686" w:rsidRPr="00A40199" w:rsidRDefault="00846686" w:rsidP="00846686">
                      <w:pPr>
                        <w:spacing w:beforeAutospacing="1" w:afterAutospacing="1"/>
                        <w:rPr>
                          <w:rFonts w:ascii="Arial" w:eastAsia="Century Gothic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A40199">
                        <w:rPr>
                          <w:rFonts w:ascii="Arial" w:eastAsia="Century Gothic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Please look out for emails with </w:t>
                      </w:r>
                      <w:r w:rsidRPr="00A40199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 xml:space="preserve">&lt;service name&gt; </w:t>
                      </w:r>
                      <w:r w:rsidRPr="00A40199">
                        <w:rPr>
                          <w:rFonts w:ascii="Arial" w:eastAsia="Century Gothic" w:hAnsi="Arial" w:cs="Arial"/>
                          <w:color w:val="000000" w:themeColor="text1"/>
                          <w:sz w:val="24"/>
                          <w:szCs w:val="24"/>
                        </w:rPr>
                        <w:t>in the title for further information.</w:t>
                      </w:r>
                    </w:p>
                    <w:p w14:paraId="19E76289" w14:textId="73719138" w:rsidR="00846686" w:rsidRDefault="00846686" w:rsidP="00846686">
                      <w:pPr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4019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Thank you in advance for using this new technology.  </w:t>
                      </w:r>
                    </w:p>
                    <w:p w14:paraId="66DCF8D1" w14:textId="77777777" w:rsidR="00A40199" w:rsidRPr="00A40199" w:rsidRDefault="00A40199" w:rsidP="00846686">
                      <w:pPr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D16CD7E" w14:textId="77777777" w:rsidR="000C05B1" w:rsidRPr="000C05B1" w:rsidRDefault="000C05B1" w:rsidP="000C05B1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t>Kind regards</w:t>
                      </w:r>
                      <w:r w:rsidRPr="000C05B1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0C05B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Internal Endorser</w:t>
                      </w:r>
                    </w:p>
                    <w:p w14:paraId="7173B7C0" w14:textId="77777777" w:rsidR="00A242DD" w:rsidRPr="000C05B1" w:rsidRDefault="00A242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Content</w:t>
      </w:r>
    </w:p>
    <w:p w14:paraId="3F5A2705" w14:textId="0E6D2AFB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B151F0B" w14:textId="7FC7EC10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68EFD2A" w14:textId="203EF98E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15456797" w14:textId="77777777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481D5A9A" w14:textId="1F2E1D1F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sectPr w:rsidR="00A242DD" w:rsidRPr="0042532F" w:rsidSect="00811ABF">
      <w:headerReference w:type="default" r:id="rId12"/>
      <w:footerReference w:type="default" r:id="rId13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3DCB" w14:textId="77777777" w:rsidR="006E24DD" w:rsidRDefault="006E24DD" w:rsidP="00C26D8B">
      <w:r>
        <w:separator/>
      </w:r>
    </w:p>
  </w:endnote>
  <w:endnote w:type="continuationSeparator" w:id="0">
    <w:p w14:paraId="7F9715E1" w14:textId="77777777" w:rsidR="006E24DD" w:rsidRDefault="006E24DD" w:rsidP="00C2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scoSansTT">
    <w:altName w:val="Calibri"/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018D80DE" w:rsidR="00C26D8B" w:rsidRPr="00811ABF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D42CC1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F55AC1">
      <w:rPr>
        <w:rFonts w:ascii="Century Gothic" w:hAnsi="Century Gothic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262A6" w14:textId="77777777" w:rsidR="006E24DD" w:rsidRDefault="006E24DD" w:rsidP="00C26D8B">
      <w:r>
        <w:separator/>
      </w:r>
    </w:p>
  </w:footnote>
  <w:footnote w:type="continuationSeparator" w:id="0">
    <w:p w14:paraId="0FB97DA0" w14:textId="77777777" w:rsidR="006E24DD" w:rsidRDefault="006E24DD" w:rsidP="00C2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0BFD"/>
    <w:multiLevelType w:val="hybridMultilevel"/>
    <w:tmpl w:val="577C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710F7"/>
    <w:multiLevelType w:val="hybridMultilevel"/>
    <w:tmpl w:val="ADDA36BA"/>
    <w:lvl w:ilvl="0" w:tplc="D94CDF0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31527"/>
    <w:multiLevelType w:val="hybridMultilevel"/>
    <w:tmpl w:val="73C82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35A88"/>
    <w:multiLevelType w:val="hybridMultilevel"/>
    <w:tmpl w:val="96F8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358AE"/>
    <w:multiLevelType w:val="hybridMultilevel"/>
    <w:tmpl w:val="A39E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0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61126">
    <w:abstractNumId w:val="8"/>
  </w:num>
  <w:num w:numId="2" w16cid:durableId="971517734">
    <w:abstractNumId w:val="0"/>
  </w:num>
  <w:num w:numId="3" w16cid:durableId="2168946">
    <w:abstractNumId w:val="9"/>
  </w:num>
  <w:num w:numId="4" w16cid:durableId="946158142">
    <w:abstractNumId w:val="10"/>
  </w:num>
  <w:num w:numId="5" w16cid:durableId="1363021555">
    <w:abstractNumId w:val="6"/>
  </w:num>
  <w:num w:numId="6" w16cid:durableId="1836455153">
    <w:abstractNumId w:val="1"/>
  </w:num>
  <w:num w:numId="7" w16cid:durableId="283855392">
    <w:abstractNumId w:val="1"/>
    <w:lvlOverride w:ilvl="0">
      <w:startOverride w:val="1"/>
    </w:lvlOverride>
  </w:num>
  <w:num w:numId="8" w16cid:durableId="90126433">
    <w:abstractNumId w:val="2"/>
  </w:num>
  <w:num w:numId="9" w16cid:durableId="1474830263">
    <w:abstractNumId w:val="7"/>
  </w:num>
  <w:num w:numId="10" w16cid:durableId="101070316">
    <w:abstractNumId w:val="5"/>
  </w:num>
  <w:num w:numId="11" w16cid:durableId="751467431">
    <w:abstractNumId w:val="3"/>
  </w:num>
  <w:num w:numId="12" w16cid:durableId="16199482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26BFD"/>
    <w:rsid w:val="000402F6"/>
    <w:rsid w:val="00072254"/>
    <w:rsid w:val="00076151"/>
    <w:rsid w:val="000A4394"/>
    <w:rsid w:val="000C05B1"/>
    <w:rsid w:val="000C1A17"/>
    <w:rsid w:val="000D17DF"/>
    <w:rsid w:val="000D37C1"/>
    <w:rsid w:val="0011134D"/>
    <w:rsid w:val="00116B8A"/>
    <w:rsid w:val="0012651C"/>
    <w:rsid w:val="0015241A"/>
    <w:rsid w:val="001666B0"/>
    <w:rsid w:val="00171BEA"/>
    <w:rsid w:val="001952A8"/>
    <w:rsid w:val="001D4065"/>
    <w:rsid w:val="001E42F2"/>
    <w:rsid w:val="0021105D"/>
    <w:rsid w:val="00211FEC"/>
    <w:rsid w:val="00213672"/>
    <w:rsid w:val="0022042C"/>
    <w:rsid w:val="00227D65"/>
    <w:rsid w:val="00233F7A"/>
    <w:rsid w:val="00276EFC"/>
    <w:rsid w:val="002828BF"/>
    <w:rsid w:val="00296C12"/>
    <w:rsid w:val="002A40FF"/>
    <w:rsid w:val="00342183"/>
    <w:rsid w:val="00372BED"/>
    <w:rsid w:val="0038307E"/>
    <w:rsid w:val="003A5A9B"/>
    <w:rsid w:val="003B199E"/>
    <w:rsid w:val="003C3CA4"/>
    <w:rsid w:val="003E0097"/>
    <w:rsid w:val="0042532F"/>
    <w:rsid w:val="00430D46"/>
    <w:rsid w:val="004360CA"/>
    <w:rsid w:val="004679BF"/>
    <w:rsid w:val="00482459"/>
    <w:rsid w:val="004A1AE6"/>
    <w:rsid w:val="004C4A81"/>
    <w:rsid w:val="004D13B6"/>
    <w:rsid w:val="004E7ED7"/>
    <w:rsid w:val="00514AD0"/>
    <w:rsid w:val="00532611"/>
    <w:rsid w:val="00552805"/>
    <w:rsid w:val="00570884"/>
    <w:rsid w:val="005A5078"/>
    <w:rsid w:val="005B1143"/>
    <w:rsid w:val="005B13B1"/>
    <w:rsid w:val="005B393F"/>
    <w:rsid w:val="005C0BBF"/>
    <w:rsid w:val="005D3BA1"/>
    <w:rsid w:val="00622B63"/>
    <w:rsid w:val="00682017"/>
    <w:rsid w:val="006A32DD"/>
    <w:rsid w:val="006B03CB"/>
    <w:rsid w:val="006E0F1A"/>
    <w:rsid w:val="006E24DD"/>
    <w:rsid w:val="00712168"/>
    <w:rsid w:val="00753B39"/>
    <w:rsid w:val="00760C34"/>
    <w:rsid w:val="007653A5"/>
    <w:rsid w:val="00771F2A"/>
    <w:rsid w:val="0078195B"/>
    <w:rsid w:val="007B1348"/>
    <w:rsid w:val="00811ABF"/>
    <w:rsid w:val="0081742B"/>
    <w:rsid w:val="00817FC2"/>
    <w:rsid w:val="00846686"/>
    <w:rsid w:val="008937AA"/>
    <w:rsid w:val="008B2060"/>
    <w:rsid w:val="008D3DAD"/>
    <w:rsid w:val="008E6C4A"/>
    <w:rsid w:val="008F4DBD"/>
    <w:rsid w:val="00916B0C"/>
    <w:rsid w:val="00930A70"/>
    <w:rsid w:val="00964C41"/>
    <w:rsid w:val="009945B3"/>
    <w:rsid w:val="009B18D7"/>
    <w:rsid w:val="00A1141D"/>
    <w:rsid w:val="00A242DD"/>
    <w:rsid w:val="00A25EDC"/>
    <w:rsid w:val="00A40199"/>
    <w:rsid w:val="00A5501C"/>
    <w:rsid w:val="00A60A13"/>
    <w:rsid w:val="00A614FA"/>
    <w:rsid w:val="00A66C48"/>
    <w:rsid w:val="00AA037E"/>
    <w:rsid w:val="00AA3F70"/>
    <w:rsid w:val="00AC2CE3"/>
    <w:rsid w:val="00B448BC"/>
    <w:rsid w:val="00B82593"/>
    <w:rsid w:val="00BA5B09"/>
    <w:rsid w:val="00BC2439"/>
    <w:rsid w:val="00BE0CE5"/>
    <w:rsid w:val="00BE3A43"/>
    <w:rsid w:val="00BE5A3E"/>
    <w:rsid w:val="00BE6010"/>
    <w:rsid w:val="00C01C50"/>
    <w:rsid w:val="00C1483B"/>
    <w:rsid w:val="00C154B9"/>
    <w:rsid w:val="00C26D8B"/>
    <w:rsid w:val="00C32AEB"/>
    <w:rsid w:val="00C46A47"/>
    <w:rsid w:val="00C55871"/>
    <w:rsid w:val="00C72D0D"/>
    <w:rsid w:val="00CA05D2"/>
    <w:rsid w:val="00CB1C2A"/>
    <w:rsid w:val="00D30B12"/>
    <w:rsid w:val="00D42726"/>
    <w:rsid w:val="00D42CC1"/>
    <w:rsid w:val="00D5709B"/>
    <w:rsid w:val="00D667F7"/>
    <w:rsid w:val="00DA72FA"/>
    <w:rsid w:val="00E06419"/>
    <w:rsid w:val="00E07BF7"/>
    <w:rsid w:val="00E33455"/>
    <w:rsid w:val="00E44156"/>
    <w:rsid w:val="00E467C0"/>
    <w:rsid w:val="00E62EA6"/>
    <w:rsid w:val="00E67D31"/>
    <w:rsid w:val="00EA0F51"/>
    <w:rsid w:val="00EA4D86"/>
    <w:rsid w:val="00EA6958"/>
    <w:rsid w:val="00ED1041"/>
    <w:rsid w:val="00EE3630"/>
    <w:rsid w:val="00EF18BC"/>
    <w:rsid w:val="00F00CF5"/>
    <w:rsid w:val="00F04154"/>
    <w:rsid w:val="00F36570"/>
    <w:rsid w:val="00F43F29"/>
    <w:rsid w:val="00F55169"/>
    <w:rsid w:val="00F55AC1"/>
    <w:rsid w:val="00F640F1"/>
    <w:rsid w:val="00F71FBB"/>
    <w:rsid w:val="00F73AE0"/>
    <w:rsid w:val="00F76D08"/>
    <w:rsid w:val="00F93D9D"/>
    <w:rsid w:val="00FE0435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00FA80E6-1C26-4490-8505-038990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34"/>
    <w:qFormat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AC2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D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6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obalservices.bt.com/en/my-account/bt-support-centr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lobalservices.bt.com/en/my-account/bt-support-cent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18" ma:contentTypeDescription="Create a new document." ma:contentTypeScope="" ma:versionID="1a4705af5f929efedbf0983062e62f43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3cfc2fb11297f70197330f45408aee5f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BBA281-8CE2-4900-B89C-1A9A0EAE1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4cc6-d656-43dc-8b75-edd907d7a595"/>
    <ds:schemaRef ds:uri="696cdef2-7991-4748-9b5a-e306ecd09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DD2E82-75EE-4C23-B58F-3936910F5C78}">
  <ds:schemaRefs>
    <ds:schemaRef ds:uri="http://schemas.microsoft.com/office/2006/metadata/properties"/>
    <ds:schemaRef ds:uri="http://schemas.microsoft.com/office/infopath/2007/PartnerControls"/>
    <ds:schemaRef ds:uri="170f4cc6-d656-43dc-8b75-edd907d7a595"/>
    <ds:schemaRef ds:uri="696cdef2-7991-4748-9b5a-e306ecd09b6e"/>
  </ds:schemaRefs>
</ds:datastoreItem>
</file>

<file path=customXml/itemProps3.xml><?xml version="1.0" encoding="utf-8"?>
<ds:datastoreItem xmlns:ds="http://schemas.openxmlformats.org/officeDocument/2006/customXml" ds:itemID="{EF6B9CFE-5B9E-4FF1-B576-7B12B7CD48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Ghatak,A,Ajanta,JTS R</cp:lastModifiedBy>
  <cp:revision>89</cp:revision>
  <dcterms:created xsi:type="dcterms:W3CDTF">2023-02-16T14:13:00Z</dcterms:created>
  <dcterms:modified xsi:type="dcterms:W3CDTF">2023-02-24T07:05:00Z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2022-03-09T13:45:14Z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563d8901-3fd5-49a8-b78e-dd72950b3452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