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1FF2" w14:textId="701770F0" w:rsidR="00EA6958" w:rsidRDefault="00BA5B09" w:rsidP="00EA6958">
      <w:pPr>
        <w:pStyle w:val="Title1"/>
        <w:rPr>
          <w:rFonts w:ascii="Arial" w:hAnsi="Arial" w:cs="Arial"/>
        </w:rPr>
      </w:pPr>
      <w:r>
        <w:rPr>
          <w:rFonts w:ascii="Arial" w:hAnsi="Arial" w:cs="Arial"/>
        </w:rPr>
        <w:t>Service reminder</w:t>
      </w:r>
      <w:r w:rsidR="00F73AE0" w:rsidRPr="00F73AE0">
        <w:rPr>
          <w:rFonts w:ascii="Arial" w:hAnsi="Arial" w:cs="Arial"/>
        </w:rPr>
        <w:t xml:space="preserve"> email</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3D764E47" w14:textId="405BAE28"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4B4E91" w:rsidRPr="00804072">
                              <w:rPr>
                                <w:rFonts w:ascii="Arial" w:hAnsi="Arial" w:cs="Arial"/>
                                <w:b/>
                                <w:color w:val="FF80FF"/>
                                <w:sz w:val="24"/>
                                <w:szCs w:val="24"/>
                              </w:rPr>
                              <w:t>&lt;service name&gt;</w:t>
                            </w:r>
                            <w:r w:rsidR="004B4E91">
                              <w:rPr>
                                <w:rFonts w:ascii="Arial" w:hAnsi="Arial" w:cs="Arial"/>
                                <w:b/>
                                <w:color w:val="FF80FF"/>
                                <w:sz w:val="24"/>
                                <w:szCs w:val="24"/>
                              </w:rPr>
                              <w:t xml:space="preserve"> </w:t>
                            </w:r>
                            <w:r w:rsidRPr="0090478F">
                              <w:rPr>
                                <w:rFonts w:ascii="Arial" w:hAnsi="Arial" w:cs="Arial"/>
                                <w:sz w:val="24"/>
                                <w:szCs w:val="24"/>
                              </w:rPr>
                              <w:t>is LIVE and ready for you to use!</w:t>
                            </w:r>
                          </w:p>
                          <w:p w14:paraId="44FE4D1B" w14:textId="7A161D7D" w:rsidR="00A242DD" w:rsidRPr="0042532F" w:rsidRDefault="00A242DD">
                            <w:pPr>
                              <w:rPr>
                                <w:rFonts w:ascii="Arial" w:hAnsi="Arial" w:cs="Arial"/>
                                <w:sz w:val="24"/>
                                <w:szCs w:val="24"/>
                              </w:rPr>
                            </w:pP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3D764E47" w14:textId="405BAE28" w:rsidR="00EA4D86" w:rsidRPr="000C71BA" w:rsidRDefault="00EA4D86" w:rsidP="00EA4D86">
                      <w:pPr>
                        <w:rPr>
                          <w:rFonts w:ascii="Arial" w:hAnsi="Arial" w:cs="Arial"/>
                          <w:sz w:val="24"/>
                          <w:szCs w:val="24"/>
                        </w:rPr>
                      </w:pPr>
                      <w:r w:rsidRPr="00681FAC">
                        <w:rPr>
                          <w:rFonts w:ascii="Arial" w:hAnsi="Arial" w:cs="Arial"/>
                          <w:b/>
                          <w:bCs/>
                          <w:sz w:val="24"/>
                          <w:szCs w:val="24"/>
                        </w:rPr>
                        <w:t xml:space="preserve">REMINDER: </w:t>
                      </w:r>
                      <w:r w:rsidR="004B4E91" w:rsidRPr="00804072">
                        <w:rPr>
                          <w:rFonts w:ascii="Arial" w:hAnsi="Arial" w:cs="Arial"/>
                          <w:b/>
                          <w:color w:val="FF80FF"/>
                          <w:sz w:val="24"/>
                          <w:szCs w:val="24"/>
                        </w:rPr>
                        <w:t>&lt;service name&gt;</w:t>
                      </w:r>
                      <w:r w:rsidR="004B4E91">
                        <w:rPr>
                          <w:rFonts w:ascii="Arial" w:hAnsi="Arial" w:cs="Arial"/>
                          <w:b/>
                          <w:color w:val="FF80FF"/>
                          <w:sz w:val="24"/>
                          <w:szCs w:val="24"/>
                        </w:rPr>
                        <w:t xml:space="preserve"> </w:t>
                      </w:r>
                      <w:r w:rsidRPr="0090478F">
                        <w:rPr>
                          <w:rFonts w:ascii="Arial" w:hAnsi="Arial" w:cs="Arial"/>
                          <w:sz w:val="24"/>
                          <w:szCs w:val="24"/>
                        </w:rPr>
                        <w:t>is LIVE and ready for you to use!</w:t>
                      </w:r>
                    </w:p>
                    <w:p w14:paraId="44FE4D1B" w14:textId="7A161D7D" w:rsidR="00A242DD" w:rsidRPr="0042532F" w:rsidRDefault="00A242DD">
                      <w:pPr>
                        <w:rPr>
                          <w:rFonts w:ascii="Arial" w:hAnsi="Arial" w:cs="Arial"/>
                          <w:sz w:val="24"/>
                          <w:szCs w:val="24"/>
                        </w:rPr>
                      </w:pPr>
                    </w:p>
                  </w:txbxContent>
                </v:textbox>
              </v:shape>
            </w:pict>
          </mc:Fallback>
        </mc:AlternateContent>
      </w:r>
      <w:r w:rsidR="00F76D08" w:rsidRPr="0042532F">
        <w:rPr>
          <w:rFonts w:ascii="Arial" w:hAnsi="Arial" w:cs="Arial"/>
          <w:sz w:val="24"/>
          <w:szCs w:val="24"/>
        </w:rPr>
        <w:t>Subject</w:t>
      </w:r>
    </w:p>
    <w:p w14:paraId="01D38995" w14:textId="7FC0866A" w:rsidR="00F76D08" w:rsidRPr="0042532F" w:rsidRDefault="00A242DD" w:rsidP="00EA6958">
      <w:pPr>
        <w:pStyle w:val="SECTIONHEADING"/>
        <w:rPr>
          <w:rFonts w:ascii="Arial" w:hAnsi="Arial" w:cs="Arial"/>
          <w:sz w:val="24"/>
          <w:szCs w:val="24"/>
        </w:rPr>
      </w:pPr>
      <w:r w:rsidRPr="0042532F">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13C6D738" w14:textId="0547958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4B4E91" w:rsidRPr="00804072">
                              <w:rPr>
                                <w:rFonts w:ascii="Arial" w:hAnsi="Arial" w:cs="Arial"/>
                                <w:b/>
                                <w:color w:val="FF80FF"/>
                                <w:sz w:val="24"/>
                                <w:szCs w:val="24"/>
                              </w:rPr>
                              <w:t>&lt;service name&gt;</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1A17B23E" w:rsidR="000C05B1" w:rsidRPr="000C05B1" w:rsidRDefault="004B4E91" w:rsidP="000C05B1">
                            <w:pPr>
                              <w:spacing w:after="240"/>
                              <w:rPr>
                                <w:rFonts w:ascii="Arial" w:hAnsi="Arial" w:cs="Arial"/>
                                <w:sz w:val="24"/>
                                <w:szCs w:val="24"/>
                              </w:rPr>
                            </w:pPr>
                            <w:r w:rsidRPr="00804072">
                              <w:rPr>
                                <w:rFonts w:ascii="Arial" w:hAnsi="Arial" w:cs="Arial"/>
                                <w:b/>
                                <w:color w:val="FF80FF"/>
                                <w:sz w:val="24"/>
                                <w:szCs w:val="24"/>
                              </w:rPr>
                              <w:t>&lt;service name&gt;</w:t>
                            </w:r>
                            <w:r>
                              <w:rPr>
                                <w:rFonts w:ascii="Arial" w:hAnsi="Arial" w:cs="Arial"/>
                                <w:b/>
                                <w:color w:val="FF80FF"/>
                                <w:sz w:val="24"/>
                                <w:szCs w:val="24"/>
                              </w:rPr>
                              <w:t xml:space="preserve"> </w:t>
                            </w:r>
                            <w:r w:rsidR="000C05B1" w:rsidRPr="000C05B1">
                              <w:rPr>
                                <w:rFonts w:ascii="Arial" w:hAnsi="Arial" w:cs="Arial"/>
                                <w:sz w:val="24"/>
                                <w:szCs w:val="24"/>
                              </w:rPr>
                              <w:t>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6B5CD2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0" w:tooltip="Link to BT Support Centre" w:history="1">
                              <w:r w:rsidRPr="000C05B1">
                                <w:rPr>
                                  <w:rStyle w:val="Hyperlink"/>
                                  <w:rFonts w:ascii="Arial" w:hAnsi="Arial" w:cs="Arial"/>
                                  <w:sz w:val="24"/>
                                  <w:szCs w:val="24"/>
                                </w:rPr>
                                <w:t>BT Support Ce</w:t>
                              </w:r>
                              <w:r w:rsidRPr="000C05B1">
                                <w:rPr>
                                  <w:rStyle w:val="Hyperlink"/>
                                  <w:rFonts w:ascii="Arial" w:hAnsi="Arial" w:cs="Arial"/>
                                  <w:sz w:val="24"/>
                                  <w:szCs w:val="24"/>
                                </w:rPr>
                                <w:t>n</w:t>
                              </w:r>
                              <w:r w:rsidRPr="000C05B1">
                                <w:rPr>
                                  <w:rStyle w:val="Hyperlink"/>
                                  <w:rFonts w:ascii="Arial" w:hAnsi="Arial" w:cs="Arial"/>
                                  <w:sz w:val="24"/>
                                  <w:szCs w:val="24"/>
                                </w:rPr>
                                <w:t>tre</w:t>
                              </w:r>
                            </w:hyperlink>
                            <w:r w:rsidRPr="000C05B1">
                              <w:rPr>
                                <w:rFonts w:ascii="Arial" w:hAnsi="Arial" w:cs="Arial"/>
                                <w:sz w:val="24"/>
                                <w:szCs w:val="24"/>
                              </w:rPr>
                              <w:t>.</w:t>
                            </w:r>
                            <w:r w:rsidR="004B4E91">
                              <w:rPr>
                                <w:rFonts w:ascii="Arial" w:hAnsi="Arial" w:cs="Arial"/>
                                <w:sz w:val="24"/>
                                <w:szCs w:val="24"/>
                              </w:rPr>
                              <w:t xml:space="preserve"> </w:t>
                            </w:r>
                            <w:r w:rsidR="004B4E91" w:rsidRPr="001E083F">
                              <w:rPr>
                                <w:rFonts w:ascii="Arial" w:hAnsi="Arial" w:cs="Arial"/>
                                <w:b/>
                                <w:bCs/>
                                <w:color w:val="FF80FF"/>
                                <w:sz w:val="24"/>
                                <w:szCs w:val="24"/>
                              </w:rPr>
                              <w:t xml:space="preserve">&lt;This links to a list of all BT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services. We recommend you change this link to the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 page you are launching.&gt;</w:t>
                            </w:r>
                            <w:r w:rsidR="004B4E91">
                              <w:rPr>
                                <w:rFonts w:ascii="Arial" w:hAnsi="Arial" w:cs="Arial"/>
                                <w:b/>
                                <w:bCs/>
                                <w:color w:val="FF80FF"/>
                                <w:sz w:val="24"/>
                                <w:szCs w:val="24"/>
                              </w:rPr>
                              <w:t xml:space="preserve"> </w:t>
                            </w:r>
                            <w:r w:rsidRPr="000C05B1">
                              <w:rPr>
                                <w:rFonts w:ascii="Arial" w:hAnsi="Arial" w:cs="Arial"/>
                                <w:sz w:val="24"/>
                                <w:szCs w:val="24"/>
                              </w:rPr>
                              <w:t>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513A1" id="_x0000_s1027" type="#_x0000_t202" style="position:absolute;margin-left:83.55pt;margin-top:5.2pt;width:415.25pt;height:5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13C6D738" w14:textId="0547958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Don’t forget </w:t>
                      </w:r>
                      <w:r w:rsidR="004B4E91" w:rsidRPr="00804072">
                        <w:rPr>
                          <w:rFonts w:ascii="Arial" w:hAnsi="Arial" w:cs="Arial"/>
                          <w:b/>
                          <w:color w:val="FF80FF"/>
                          <w:sz w:val="24"/>
                          <w:szCs w:val="24"/>
                        </w:rPr>
                        <w:t>&lt;service name&gt;</w:t>
                      </w:r>
                      <w:r w:rsidRPr="000C05B1">
                        <w:rPr>
                          <w:rFonts w:ascii="Arial" w:hAnsi="Arial" w:cs="Arial"/>
                          <w:sz w:val="24"/>
                          <w:szCs w:val="24"/>
                        </w:rPr>
                        <w:t xml:space="preserve"> is </w:t>
                      </w:r>
                      <w:r w:rsidRPr="000C05B1">
                        <w:rPr>
                          <w:rFonts w:ascii="Arial" w:hAnsi="Arial" w:cs="Arial"/>
                          <w:b/>
                          <w:bCs/>
                          <w:sz w:val="24"/>
                          <w:szCs w:val="24"/>
                          <w:u w:val="single"/>
                        </w:rPr>
                        <w:t>LIVE</w:t>
                      </w:r>
                      <w:r w:rsidRPr="000C05B1">
                        <w:rPr>
                          <w:rFonts w:ascii="Arial" w:hAnsi="Arial" w:cs="Arial"/>
                          <w:sz w:val="24"/>
                          <w:szCs w:val="24"/>
                        </w:rPr>
                        <w:t xml:space="preserve"> and ready for you to use!</w:t>
                      </w:r>
                    </w:p>
                    <w:p w14:paraId="4E3B4C12" w14:textId="1A17B23E" w:rsidR="000C05B1" w:rsidRPr="000C05B1" w:rsidRDefault="004B4E91" w:rsidP="000C05B1">
                      <w:pPr>
                        <w:spacing w:after="240"/>
                        <w:rPr>
                          <w:rFonts w:ascii="Arial" w:hAnsi="Arial" w:cs="Arial"/>
                          <w:sz w:val="24"/>
                          <w:szCs w:val="24"/>
                        </w:rPr>
                      </w:pPr>
                      <w:r w:rsidRPr="00804072">
                        <w:rPr>
                          <w:rFonts w:ascii="Arial" w:hAnsi="Arial" w:cs="Arial"/>
                          <w:b/>
                          <w:color w:val="FF80FF"/>
                          <w:sz w:val="24"/>
                          <w:szCs w:val="24"/>
                        </w:rPr>
                        <w:t>&lt;service name&gt;</w:t>
                      </w:r>
                      <w:r>
                        <w:rPr>
                          <w:rFonts w:ascii="Arial" w:hAnsi="Arial" w:cs="Arial"/>
                          <w:b/>
                          <w:color w:val="FF80FF"/>
                          <w:sz w:val="24"/>
                          <w:szCs w:val="24"/>
                        </w:rPr>
                        <w:t xml:space="preserve"> </w:t>
                      </w:r>
                      <w:r w:rsidR="000C05B1" w:rsidRPr="000C05B1">
                        <w:rPr>
                          <w:rFonts w:ascii="Arial" w:hAnsi="Arial" w:cs="Arial"/>
                          <w:sz w:val="24"/>
                          <w:szCs w:val="24"/>
                        </w:rPr>
                        <w:t>means you can make and receive calls from desktop or on the go with your mobile via the mobile app. You can also personalise your call settings by setting your voicemail, call answering rules and accessibility options.</w:t>
                      </w:r>
                    </w:p>
                    <w:p w14:paraId="53E22861" w14:textId="77777777" w:rsidR="000C05B1" w:rsidRPr="000C05B1" w:rsidRDefault="000C05B1" w:rsidP="000C05B1">
                      <w:pPr>
                        <w:spacing w:after="240"/>
                        <w:rPr>
                          <w:rFonts w:ascii="Arial" w:hAnsi="Arial" w:cs="Arial"/>
                          <w:b/>
                          <w:color w:val="5514B4"/>
                          <w:sz w:val="28"/>
                          <w:szCs w:val="28"/>
                        </w:rPr>
                      </w:pPr>
                      <w:r w:rsidRPr="000C05B1">
                        <w:rPr>
                          <w:rFonts w:ascii="Arial" w:hAnsi="Arial" w:cs="Arial"/>
                          <w:b/>
                          <w:color w:val="5514B4"/>
                          <w:sz w:val="28"/>
                          <w:szCs w:val="28"/>
                        </w:rPr>
                        <w:t>Get started now.</w:t>
                      </w:r>
                    </w:p>
                    <w:p w14:paraId="2633E2E9" w14:textId="06B5CD22"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To help you get started please visit the </w:t>
                      </w:r>
                      <w:hyperlink r:id="rId11" w:tooltip="Link to BT Support Centre" w:history="1">
                        <w:r w:rsidRPr="000C05B1">
                          <w:rPr>
                            <w:rStyle w:val="Hyperlink"/>
                            <w:rFonts w:ascii="Arial" w:hAnsi="Arial" w:cs="Arial"/>
                            <w:sz w:val="24"/>
                            <w:szCs w:val="24"/>
                          </w:rPr>
                          <w:t>BT Support Ce</w:t>
                        </w:r>
                        <w:r w:rsidRPr="000C05B1">
                          <w:rPr>
                            <w:rStyle w:val="Hyperlink"/>
                            <w:rFonts w:ascii="Arial" w:hAnsi="Arial" w:cs="Arial"/>
                            <w:sz w:val="24"/>
                            <w:szCs w:val="24"/>
                          </w:rPr>
                          <w:t>n</w:t>
                        </w:r>
                        <w:r w:rsidRPr="000C05B1">
                          <w:rPr>
                            <w:rStyle w:val="Hyperlink"/>
                            <w:rFonts w:ascii="Arial" w:hAnsi="Arial" w:cs="Arial"/>
                            <w:sz w:val="24"/>
                            <w:szCs w:val="24"/>
                          </w:rPr>
                          <w:t>tre</w:t>
                        </w:r>
                      </w:hyperlink>
                      <w:r w:rsidRPr="000C05B1">
                        <w:rPr>
                          <w:rFonts w:ascii="Arial" w:hAnsi="Arial" w:cs="Arial"/>
                          <w:sz w:val="24"/>
                          <w:szCs w:val="24"/>
                        </w:rPr>
                        <w:t>.</w:t>
                      </w:r>
                      <w:r w:rsidR="004B4E91">
                        <w:rPr>
                          <w:rFonts w:ascii="Arial" w:hAnsi="Arial" w:cs="Arial"/>
                          <w:sz w:val="24"/>
                          <w:szCs w:val="24"/>
                        </w:rPr>
                        <w:t xml:space="preserve"> </w:t>
                      </w:r>
                      <w:r w:rsidR="004B4E91" w:rsidRPr="001E083F">
                        <w:rPr>
                          <w:rFonts w:ascii="Arial" w:hAnsi="Arial" w:cs="Arial"/>
                          <w:b/>
                          <w:bCs/>
                          <w:color w:val="FF80FF"/>
                          <w:sz w:val="24"/>
                          <w:szCs w:val="24"/>
                        </w:rPr>
                        <w:t xml:space="preserve">&lt;This links to a list of all BT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services. We recommend you change this link to the </w:t>
                      </w:r>
                      <w:r w:rsidR="00293D2C">
                        <w:rPr>
                          <w:rFonts w:ascii="Arial" w:hAnsi="Arial" w:cs="Arial"/>
                          <w:b/>
                          <w:bCs/>
                          <w:color w:val="FF80FF"/>
                          <w:sz w:val="24"/>
                          <w:szCs w:val="24"/>
                        </w:rPr>
                        <w:t>Calling</w:t>
                      </w:r>
                      <w:r w:rsidR="004B4E91" w:rsidRPr="001E083F">
                        <w:rPr>
                          <w:rFonts w:ascii="Arial" w:hAnsi="Arial" w:cs="Arial"/>
                          <w:b/>
                          <w:bCs/>
                          <w:color w:val="FF80FF"/>
                          <w:sz w:val="24"/>
                          <w:szCs w:val="24"/>
                        </w:rPr>
                        <w:t xml:space="preserve"> service page you are launching.&gt;</w:t>
                      </w:r>
                      <w:r w:rsidR="004B4E91">
                        <w:rPr>
                          <w:rFonts w:ascii="Arial" w:hAnsi="Arial" w:cs="Arial"/>
                          <w:b/>
                          <w:bCs/>
                          <w:color w:val="FF80FF"/>
                          <w:sz w:val="24"/>
                          <w:szCs w:val="24"/>
                        </w:rPr>
                        <w:t xml:space="preserve"> </w:t>
                      </w:r>
                      <w:r w:rsidRPr="000C05B1">
                        <w:rPr>
                          <w:rFonts w:ascii="Arial" w:hAnsi="Arial" w:cs="Arial"/>
                          <w:sz w:val="24"/>
                          <w:szCs w:val="24"/>
                        </w:rPr>
                        <w:t>You will find everything you need including quick start guides, training videos, pro tips and more.</w:t>
                      </w:r>
                    </w:p>
                    <w:p w14:paraId="2F94DE09" w14:textId="34DFD325" w:rsidR="000C05B1" w:rsidRPr="000C05B1" w:rsidRDefault="000C05B1" w:rsidP="000C05B1">
                      <w:pPr>
                        <w:spacing w:after="240"/>
                        <w:rPr>
                          <w:rFonts w:ascii="Arial" w:hAnsi="Arial" w:cs="Arial"/>
                          <w:sz w:val="24"/>
                          <w:szCs w:val="24"/>
                        </w:rPr>
                      </w:pPr>
                      <w:r w:rsidRPr="000C05B1">
                        <w:rPr>
                          <w:rFonts w:ascii="Arial" w:hAnsi="Arial" w:cs="Arial"/>
                          <w:sz w:val="24"/>
                          <w:szCs w:val="24"/>
                        </w:rPr>
                        <w:t xml:space="preserve">If you have any further questions or need any support, please contact </w:t>
                      </w:r>
                      <w:r w:rsidR="00CA05D2" w:rsidRPr="00CA05D2">
                        <w:rPr>
                          <w:rFonts w:ascii="Arial" w:hAnsi="Arial" w:cs="Arial"/>
                          <w:b/>
                          <w:bCs/>
                          <w:color w:val="FF80FF"/>
                          <w:sz w:val="24"/>
                          <w:szCs w:val="24"/>
                        </w:rPr>
                        <w:t>&lt;</w:t>
                      </w:r>
                      <w:r w:rsidRPr="00CA05D2">
                        <w:rPr>
                          <w:rFonts w:ascii="Arial" w:hAnsi="Arial" w:cs="Arial"/>
                          <w:b/>
                          <w:bCs/>
                          <w:color w:val="FF80FF"/>
                          <w:sz w:val="24"/>
                          <w:szCs w:val="24"/>
                        </w:rPr>
                        <w:t>insert information</w:t>
                      </w:r>
                      <w:r w:rsidR="00CA05D2" w:rsidRPr="00CA05D2">
                        <w:rPr>
                          <w:rFonts w:ascii="Arial" w:hAnsi="Arial" w:cs="Arial"/>
                          <w:b/>
                          <w:bCs/>
                          <w:color w:val="FF80FF"/>
                          <w:sz w:val="24"/>
                          <w:szCs w:val="24"/>
                        </w:rPr>
                        <w:t>&gt;</w:t>
                      </w:r>
                      <w:r w:rsidRPr="000C05B1">
                        <w:rPr>
                          <w:rFonts w:ascii="Arial" w:hAnsi="Arial" w:cs="Arial"/>
                          <w:sz w:val="24"/>
                          <w:szCs w:val="24"/>
                        </w:rPr>
                        <w:t>.</w:t>
                      </w:r>
                    </w:p>
                    <w:p w14:paraId="7D16CD7E" w14:textId="77777777" w:rsidR="000C05B1" w:rsidRPr="000C05B1" w:rsidRDefault="000C05B1" w:rsidP="000C05B1">
                      <w:pPr>
                        <w:spacing w:after="240"/>
                        <w:rPr>
                          <w:rFonts w:ascii="Arial" w:hAnsi="Arial" w:cs="Arial"/>
                          <w:sz w:val="24"/>
                          <w:szCs w:val="24"/>
                        </w:rPr>
                      </w:pPr>
                      <w:r w:rsidRPr="000C05B1">
                        <w:rPr>
                          <w:rFonts w:ascii="Arial" w:hAnsi="Arial" w:cs="Arial"/>
                          <w:sz w:val="24"/>
                          <w:szCs w:val="24"/>
                        </w:rPr>
                        <w:t>Kind regards</w:t>
                      </w:r>
                      <w:r w:rsidRPr="000C05B1">
                        <w:rPr>
                          <w:rFonts w:ascii="Arial" w:hAnsi="Arial" w:cs="Arial"/>
                          <w:sz w:val="24"/>
                          <w:szCs w:val="24"/>
                        </w:rPr>
                        <w:br/>
                      </w:r>
                      <w:r w:rsidRPr="000C05B1">
                        <w:rPr>
                          <w:rFonts w:ascii="Arial" w:hAnsi="Arial" w:cs="Arial"/>
                          <w:b/>
                          <w:bCs/>
                          <w:sz w:val="24"/>
                          <w:szCs w:val="24"/>
                        </w:rPr>
                        <w:t>Internal Endorser</w:t>
                      </w:r>
                    </w:p>
                    <w:p w14:paraId="7173B7C0" w14:textId="77777777" w:rsidR="00A242DD" w:rsidRPr="000C05B1" w:rsidRDefault="00A242DD">
                      <w:pPr>
                        <w:rPr>
                          <w:rFonts w:ascii="Arial" w:hAnsi="Arial" w:cs="Arial"/>
                        </w:rPr>
                      </w:pPr>
                    </w:p>
                  </w:txbxContent>
                </v:textbox>
              </v:shape>
            </w:pict>
          </mc:Fallback>
        </mc:AlternateContent>
      </w:r>
      <w:r w:rsidR="00F76D08" w:rsidRPr="0042532F">
        <w:rPr>
          <w:rFonts w:ascii="Arial" w:hAnsi="Arial" w:cs="Arial"/>
          <w:sz w:val="24"/>
          <w:szCs w:val="24"/>
        </w:rPr>
        <w:t>Content</w:t>
      </w:r>
    </w:p>
    <w:p w14:paraId="3F5A2705" w14:textId="0E6D2AFB" w:rsidR="00A242DD" w:rsidRPr="0042532F" w:rsidRDefault="00A242DD" w:rsidP="00F76D08">
      <w:pPr>
        <w:pStyle w:val="SECTIONHEADING"/>
        <w:rPr>
          <w:rFonts w:ascii="Arial" w:hAnsi="Arial" w:cs="Arial"/>
          <w:sz w:val="24"/>
          <w:szCs w:val="24"/>
        </w:rPr>
      </w:pPr>
    </w:p>
    <w:p w14:paraId="5B151F0B" w14:textId="7FC7EC10" w:rsidR="00A242DD" w:rsidRPr="0042532F" w:rsidRDefault="00A242DD" w:rsidP="00F76D08">
      <w:pPr>
        <w:pStyle w:val="SECTIONHEADING"/>
        <w:rPr>
          <w:rFonts w:ascii="Arial" w:hAnsi="Arial" w:cs="Arial"/>
          <w:sz w:val="24"/>
          <w:szCs w:val="24"/>
        </w:rPr>
      </w:pPr>
    </w:p>
    <w:p w14:paraId="568EFD2A" w14:textId="203EF98E" w:rsidR="00A242DD" w:rsidRPr="0042532F" w:rsidRDefault="00A242DD" w:rsidP="00F76D08">
      <w:pPr>
        <w:pStyle w:val="SECTIONHEADING"/>
        <w:rPr>
          <w:rFonts w:ascii="Arial" w:hAnsi="Arial" w:cs="Arial"/>
          <w:sz w:val="24"/>
          <w:szCs w:val="24"/>
        </w:rPr>
      </w:pPr>
    </w:p>
    <w:p w14:paraId="15456797" w14:textId="77777777" w:rsidR="00A242DD" w:rsidRPr="0042532F" w:rsidRDefault="00A242DD" w:rsidP="00F76D08">
      <w:pPr>
        <w:pStyle w:val="SECTIONHEADING"/>
        <w:rPr>
          <w:rFonts w:ascii="Arial" w:hAnsi="Arial" w:cs="Arial"/>
          <w:sz w:val="24"/>
          <w:szCs w:val="24"/>
        </w:rPr>
      </w:pPr>
    </w:p>
    <w:p w14:paraId="481D5A9A" w14:textId="1F2E1D1F" w:rsidR="00A242DD" w:rsidRPr="0042532F" w:rsidRDefault="00A242DD" w:rsidP="00F76D08">
      <w:pPr>
        <w:pStyle w:val="SECTIONHEADING"/>
        <w:rPr>
          <w:rFonts w:ascii="Arial" w:hAnsi="Arial" w:cs="Arial"/>
          <w:sz w:val="24"/>
          <w:szCs w:val="24"/>
        </w:rPr>
      </w:pPr>
    </w:p>
    <w:sectPr w:rsidR="00A242DD" w:rsidRPr="0042532F"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76E1" w14:textId="77777777" w:rsidR="00D80CA2" w:rsidRDefault="00D80CA2" w:rsidP="00C26D8B">
      <w:r>
        <w:separator/>
      </w:r>
    </w:p>
  </w:endnote>
  <w:endnote w:type="continuationSeparator" w:id="0">
    <w:p w14:paraId="1C1DEDF8" w14:textId="77777777" w:rsidR="00D80CA2" w:rsidRDefault="00D80CA2"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E4D" w14:textId="018D80DE"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37E6" w14:textId="77777777" w:rsidR="00D80CA2" w:rsidRDefault="00D80CA2" w:rsidP="00C26D8B">
      <w:r>
        <w:separator/>
      </w:r>
    </w:p>
  </w:footnote>
  <w:footnote w:type="continuationSeparator" w:id="0">
    <w:p w14:paraId="6A5A014D" w14:textId="77777777" w:rsidR="00D80CA2" w:rsidRDefault="00D80CA2"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C710F7"/>
    <w:multiLevelType w:val="hybridMultilevel"/>
    <w:tmpl w:val="ADDA36BA"/>
    <w:lvl w:ilvl="0" w:tplc="D94CDF04">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31527"/>
    <w:multiLevelType w:val="hybridMultilevel"/>
    <w:tmpl w:val="73C8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35A88"/>
    <w:multiLevelType w:val="hybridMultilevel"/>
    <w:tmpl w:val="96F8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358AE"/>
    <w:multiLevelType w:val="hybridMultilevel"/>
    <w:tmpl w:val="A39E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0"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8"/>
  </w:num>
  <w:num w:numId="2" w16cid:durableId="971517734">
    <w:abstractNumId w:val="0"/>
  </w:num>
  <w:num w:numId="3" w16cid:durableId="2168946">
    <w:abstractNumId w:val="9"/>
  </w:num>
  <w:num w:numId="4" w16cid:durableId="946158142">
    <w:abstractNumId w:val="10"/>
  </w:num>
  <w:num w:numId="5" w16cid:durableId="1363021555">
    <w:abstractNumId w:val="6"/>
  </w:num>
  <w:num w:numId="6" w16cid:durableId="1836455153">
    <w:abstractNumId w:val="1"/>
  </w:num>
  <w:num w:numId="7" w16cid:durableId="283855392">
    <w:abstractNumId w:val="1"/>
    <w:lvlOverride w:ilvl="0">
      <w:startOverride w:val="1"/>
    </w:lvlOverride>
  </w:num>
  <w:num w:numId="8" w16cid:durableId="90126433">
    <w:abstractNumId w:val="2"/>
  </w:num>
  <w:num w:numId="9" w16cid:durableId="1474830263">
    <w:abstractNumId w:val="7"/>
  </w:num>
  <w:num w:numId="10" w16cid:durableId="101070316">
    <w:abstractNumId w:val="5"/>
  </w:num>
  <w:num w:numId="11" w16cid:durableId="751467431">
    <w:abstractNumId w:val="3"/>
  </w:num>
  <w:num w:numId="12" w16cid:durableId="1619948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26BFD"/>
    <w:rsid w:val="000402F6"/>
    <w:rsid w:val="00072254"/>
    <w:rsid w:val="00076151"/>
    <w:rsid w:val="000A4394"/>
    <w:rsid w:val="000C05B1"/>
    <w:rsid w:val="000C1A17"/>
    <w:rsid w:val="000D17DF"/>
    <w:rsid w:val="0011134D"/>
    <w:rsid w:val="00116B8A"/>
    <w:rsid w:val="0012651C"/>
    <w:rsid w:val="0015241A"/>
    <w:rsid w:val="001666B0"/>
    <w:rsid w:val="00171BEA"/>
    <w:rsid w:val="001952A8"/>
    <w:rsid w:val="001D4065"/>
    <w:rsid w:val="001E42F2"/>
    <w:rsid w:val="00211FEC"/>
    <w:rsid w:val="0022042C"/>
    <w:rsid w:val="00227D65"/>
    <w:rsid w:val="00233F7A"/>
    <w:rsid w:val="00276EFC"/>
    <w:rsid w:val="002828BF"/>
    <w:rsid w:val="00293D2C"/>
    <w:rsid w:val="00296C12"/>
    <w:rsid w:val="002A40FF"/>
    <w:rsid w:val="00342183"/>
    <w:rsid w:val="0038307E"/>
    <w:rsid w:val="003A5A9B"/>
    <w:rsid w:val="003B199E"/>
    <w:rsid w:val="003C3CA4"/>
    <w:rsid w:val="003E0097"/>
    <w:rsid w:val="0042532F"/>
    <w:rsid w:val="00430D46"/>
    <w:rsid w:val="00482459"/>
    <w:rsid w:val="004A1AE6"/>
    <w:rsid w:val="004B4E91"/>
    <w:rsid w:val="004C4A81"/>
    <w:rsid w:val="004D13B6"/>
    <w:rsid w:val="004E7ED7"/>
    <w:rsid w:val="00514AD0"/>
    <w:rsid w:val="00532611"/>
    <w:rsid w:val="00552805"/>
    <w:rsid w:val="00570884"/>
    <w:rsid w:val="005A5078"/>
    <w:rsid w:val="005B1143"/>
    <w:rsid w:val="005B393F"/>
    <w:rsid w:val="005C0BBF"/>
    <w:rsid w:val="005D3BA1"/>
    <w:rsid w:val="006123F4"/>
    <w:rsid w:val="00622B63"/>
    <w:rsid w:val="006A32DD"/>
    <w:rsid w:val="006E0F1A"/>
    <w:rsid w:val="00760C34"/>
    <w:rsid w:val="007653A5"/>
    <w:rsid w:val="00771F2A"/>
    <w:rsid w:val="0078195B"/>
    <w:rsid w:val="007B1348"/>
    <w:rsid w:val="00811ABF"/>
    <w:rsid w:val="0081742B"/>
    <w:rsid w:val="00817FC2"/>
    <w:rsid w:val="008937AA"/>
    <w:rsid w:val="008B2060"/>
    <w:rsid w:val="008D3DAD"/>
    <w:rsid w:val="008E6C4A"/>
    <w:rsid w:val="008F4DBD"/>
    <w:rsid w:val="00930A70"/>
    <w:rsid w:val="009945B3"/>
    <w:rsid w:val="009B18D7"/>
    <w:rsid w:val="00A1141D"/>
    <w:rsid w:val="00A242DD"/>
    <w:rsid w:val="00A25EDC"/>
    <w:rsid w:val="00A5501C"/>
    <w:rsid w:val="00A614FA"/>
    <w:rsid w:val="00A66C48"/>
    <w:rsid w:val="00AA037E"/>
    <w:rsid w:val="00AA3F70"/>
    <w:rsid w:val="00AC2CE3"/>
    <w:rsid w:val="00B448BC"/>
    <w:rsid w:val="00B82593"/>
    <w:rsid w:val="00BA5B09"/>
    <w:rsid w:val="00BC2439"/>
    <w:rsid w:val="00BE0CE5"/>
    <w:rsid w:val="00BE3A43"/>
    <w:rsid w:val="00BE5A3E"/>
    <w:rsid w:val="00BE6010"/>
    <w:rsid w:val="00C01C50"/>
    <w:rsid w:val="00C1483B"/>
    <w:rsid w:val="00C154B9"/>
    <w:rsid w:val="00C26D8B"/>
    <w:rsid w:val="00C32AEB"/>
    <w:rsid w:val="00C46A47"/>
    <w:rsid w:val="00C55871"/>
    <w:rsid w:val="00C72D0D"/>
    <w:rsid w:val="00CA05D2"/>
    <w:rsid w:val="00CB1C2A"/>
    <w:rsid w:val="00D30B12"/>
    <w:rsid w:val="00D42726"/>
    <w:rsid w:val="00D42CC1"/>
    <w:rsid w:val="00D5709B"/>
    <w:rsid w:val="00D667F7"/>
    <w:rsid w:val="00D80CA2"/>
    <w:rsid w:val="00DA72FA"/>
    <w:rsid w:val="00E06419"/>
    <w:rsid w:val="00E07BF7"/>
    <w:rsid w:val="00E33455"/>
    <w:rsid w:val="00E44156"/>
    <w:rsid w:val="00E467C0"/>
    <w:rsid w:val="00E62EA6"/>
    <w:rsid w:val="00E67D31"/>
    <w:rsid w:val="00EA0F51"/>
    <w:rsid w:val="00EA4D86"/>
    <w:rsid w:val="00EA6958"/>
    <w:rsid w:val="00ED1041"/>
    <w:rsid w:val="00EE3630"/>
    <w:rsid w:val="00EF18BC"/>
    <w:rsid w:val="00F04154"/>
    <w:rsid w:val="00F36570"/>
    <w:rsid w:val="00F43F29"/>
    <w:rsid w:val="00F55AC1"/>
    <w:rsid w:val="00F640F1"/>
    <w:rsid w:val="00F71FBB"/>
    <w:rsid w:val="00F73AE0"/>
    <w:rsid w:val="00F76D08"/>
    <w:rsid w:val="00F93D9D"/>
    <w:rsid w:val="00FE0435"/>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1"/>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 w:type="character" w:styleId="UnresolvedMention">
    <w:name w:val="Unresolved Mention"/>
    <w:basedOn w:val="DefaultParagraphFont"/>
    <w:uiPriority w:val="99"/>
    <w:semiHidden/>
    <w:unhideWhenUsed/>
    <w:rsid w:val="00F93D9D"/>
    <w:rPr>
      <w:color w:val="605E5C"/>
      <w:shd w:val="clear" w:color="auto" w:fill="E1DFDD"/>
    </w:rPr>
  </w:style>
  <w:style w:type="character" w:styleId="FollowedHyperlink">
    <w:name w:val="FollowedHyperlink"/>
    <w:basedOn w:val="DefaultParagraphFont"/>
    <w:uiPriority w:val="99"/>
    <w:semiHidden/>
    <w:unhideWhenUsed/>
    <w:rsid w:val="00116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services.bt.com/en/my-account/support/collaboration/microsoft-teams-with-bt-call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lobalservices.bt.com/en/my-account/support/collaboration/microsoft-teams-with-bt-cal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18" ma:contentTypeDescription="Create a new document." ma:contentTypeScope="" ma:versionID="1a4705af5f929efedbf0983062e62f43">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cfc2fb11297f70197330f45408aee5f"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2.xml><?xml version="1.0" encoding="utf-8"?>
<ds:datastoreItem xmlns:ds="http://schemas.openxmlformats.org/officeDocument/2006/customXml" ds:itemID="{65DD2E82-75EE-4C23-B58F-3936910F5C78}">
  <ds:schemaRefs>
    <ds:schemaRef ds:uri="http://schemas.microsoft.com/office/2006/metadata/properties"/>
    <ds:schemaRef ds:uri="http://schemas.microsoft.com/office/infopath/2007/PartnerControls"/>
    <ds:schemaRef ds:uri="170f4cc6-d656-43dc-8b75-edd907d7a595"/>
    <ds:schemaRef ds:uri="696cdef2-7991-4748-9b5a-e306ecd09b6e"/>
  </ds:schemaRefs>
</ds:datastoreItem>
</file>

<file path=customXml/itemProps3.xml><?xml version="1.0" encoding="utf-8"?>
<ds:datastoreItem xmlns:ds="http://schemas.openxmlformats.org/officeDocument/2006/customXml" ds:itemID="{62BBA281-8CE2-4900-B89C-1A9A0EAE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Ghatak,A,Ajanta,JTS R</cp:lastModifiedBy>
  <cp:revision>3</cp:revision>
  <dcterms:created xsi:type="dcterms:W3CDTF">2023-02-16T16:26:00Z</dcterms:created>
  <dcterms:modified xsi:type="dcterms:W3CDTF">2023-03-03T10:58:00Z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