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1FF2" w14:textId="6E480AF0" w:rsidR="00EA6958" w:rsidRPr="0022042C" w:rsidRDefault="005C0BBF" w:rsidP="00EA6958">
      <w:pPr>
        <w:pStyle w:val="Title1"/>
        <w:rPr>
          <w:rFonts w:ascii="Arial" w:hAnsi="Arial" w:cs="Arial"/>
        </w:rPr>
      </w:pPr>
      <w:r w:rsidRPr="0022042C">
        <w:rPr>
          <w:rFonts w:ascii="Arial" w:hAnsi="Arial" w:cs="Arial"/>
        </w:rPr>
        <w:t>Features available</w:t>
      </w:r>
      <w:r w:rsidR="00F76D08" w:rsidRPr="0022042C">
        <w:rPr>
          <w:rFonts w:ascii="Arial" w:hAnsi="Arial" w:cs="Arial"/>
        </w:rPr>
        <w:t xml:space="preserve"> </w:t>
      </w:r>
      <w:r w:rsidR="00C06DFD" w:rsidRPr="0022042C">
        <w:rPr>
          <w:rFonts w:ascii="Arial" w:hAnsi="Arial" w:cs="Arial"/>
        </w:rPr>
        <w:t>email.</w:t>
      </w:r>
    </w:p>
    <w:p w14:paraId="47B3F58D" w14:textId="730EF5DB" w:rsidR="00EA6958" w:rsidRPr="0022042C" w:rsidRDefault="006E0F1A" w:rsidP="00EA6958">
      <w:pPr>
        <w:pStyle w:val="INTRODUCTIONPARA"/>
        <w:rPr>
          <w:rFonts w:ascii="Arial" w:hAnsi="Arial" w:cs="Arial"/>
          <w:b/>
          <w:bCs/>
        </w:rPr>
      </w:pPr>
      <w:r w:rsidRPr="3C2333B8">
        <w:rPr>
          <w:rFonts w:ascii="Arial" w:hAnsi="Arial" w:cs="Arial"/>
          <w:b/>
          <w:bCs/>
        </w:rPr>
        <w:t>We recommend you copy the content below into your internal communication template.</w:t>
      </w:r>
    </w:p>
    <w:p w14:paraId="76E55DF4" w14:textId="7D655BA0" w:rsidR="00C26D8B" w:rsidRPr="004B4BDA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B4BD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0E6F6A3" wp14:editId="11173377">
                <wp:simplePos x="0" y="0"/>
                <wp:positionH relativeFrom="column">
                  <wp:posOffset>933573</wp:posOffset>
                </wp:positionH>
                <wp:positionV relativeFrom="paragraph">
                  <wp:posOffset>88000</wp:posOffset>
                </wp:positionV>
                <wp:extent cx="5395235" cy="1404620"/>
                <wp:effectExtent l="0" t="0" r="15240" b="1397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5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4D1B" w14:textId="0A050BB7" w:rsidR="00A242DD" w:rsidRPr="004B4BDA" w:rsidRDefault="00196B2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Latest features </w:t>
                            </w:r>
                            <w:r w:rsidR="00ED4C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available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A444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Voice Calling with </w:t>
                            </w:r>
                            <w:r w:rsidR="00BE3A43" w:rsidRPr="004B4B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Microsoft Teams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6F6A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73.5pt;margin-top:6.95pt;width:424.8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" strokecolor="#5514b4">
                <v:textbox style="mso-fit-shape-to-text:t" inset="2mm,2mm,2mm,2mm">
                  <w:txbxContent>
                    <w:p w14:paraId="44FE4D1B" w14:textId="0A050BB7" w:rsidR="00A242DD" w:rsidRPr="004B4BDA" w:rsidRDefault="00196B2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Latest features </w:t>
                      </w:r>
                      <w:r w:rsidR="00ED4C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available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 </w:t>
                      </w:r>
                      <w:r w:rsidR="00A444C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Voice Calling with </w:t>
                      </w:r>
                      <w:r w:rsidR="00BE3A43" w:rsidRPr="004B4BDA">
                        <w:rPr>
                          <w:rFonts w:ascii="Arial" w:hAnsi="Arial" w:cs="Arial"/>
                          <w:sz w:val="24"/>
                          <w:szCs w:val="24"/>
                        </w:rPr>
                        <w:t>Microsoft Teams</w:t>
                      </w:r>
                    </w:p>
                  </w:txbxContent>
                </v:textbox>
              </v:shape>
            </w:pict>
          </mc:Fallback>
        </mc:AlternateContent>
      </w:r>
      <w:r w:rsidR="00F76D08" w:rsidRPr="004B4BDA">
        <w:rPr>
          <w:rFonts w:ascii="Arial" w:hAnsi="Arial" w:cs="Arial"/>
          <w:sz w:val="24"/>
          <w:szCs w:val="24"/>
        </w:rPr>
        <w:t>Subject</w:t>
      </w:r>
    </w:p>
    <w:p w14:paraId="01D38995" w14:textId="7FC0866A" w:rsidR="00F76D08" w:rsidRPr="004B4BDA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B4BD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04513A1" wp14:editId="1516D29F">
                <wp:simplePos x="0" y="0"/>
                <wp:positionH relativeFrom="column">
                  <wp:posOffset>947221</wp:posOffset>
                </wp:positionH>
                <wp:positionV relativeFrom="paragraph">
                  <wp:posOffset>60211</wp:posOffset>
                </wp:positionV>
                <wp:extent cx="5382857" cy="6683098"/>
                <wp:effectExtent l="0" t="0" r="27940" b="228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857" cy="6683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D0E79" w14:textId="0A480238" w:rsidR="00AC2CE3" w:rsidRPr="0022042C" w:rsidRDefault="00AC2CE3" w:rsidP="00AC2CE3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2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Dear colleague</w:t>
                            </w:r>
                            <w:r w:rsidR="00DA70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F80F0FB" w14:textId="34777CD0" w:rsidR="00AC2CE3" w:rsidRPr="0022042C" w:rsidRDefault="00AC2CE3" w:rsidP="00AC2CE3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2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 a user of Voice Calling with </w:t>
                            </w:r>
                            <w:r w:rsidR="00171A3B" w:rsidRPr="0022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Microsoft Teams,</w:t>
                            </w:r>
                            <w:r w:rsidRPr="0022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49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you’ll</w:t>
                            </w:r>
                            <w:r w:rsidRPr="0022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already be experiencing the benefits from this platform in your </w:t>
                            </w:r>
                            <w:r w:rsidR="00130636" w:rsidRPr="0022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day</w:t>
                            </w:r>
                            <w:r w:rsidR="001306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130636" w:rsidRPr="0022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 w:rsidR="001306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Pr="0022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day</w:t>
                            </w:r>
                            <w:r w:rsidR="001306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working</w:t>
                            </w:r>
                            <w:r w:rsidRPr="0022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To ensure </w:t>
                            </w:r>
                            <w:r w:rsidR="001306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you’re</w:t>
                            </w:r>
                            <w:r w:rsidRPr="0022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getting the most from your service we wanted to let you know about the</w:t>
                            </w:r>
                            <w:r w:rsidR="005A4A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latest</w:t>
                            </w:r>
                            <w:r w:rsidRPr="0022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features now available to you: </w:t>
                            </w:r>
                          </w:p>
                          <w:p w14:paraId="531864B8" w14:textId="2935EC44" w:rsidR="007B6790" w:rsidRPr="0022042C" w:rsidRDefault="002D08D9" w:rsidP="007B679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spacing w:after="240"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Missed</w:t>
                            </w:r>
                            <w:r w:rsidR="007B6790" w:rsidRPr="0022042C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 xml:space="preserve"> calls</w:t>
                            </w:r>
                            <w:r w:rsidR="007B6790" w:rsidRPr="0022042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9028D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call back </w:t>
                            </w:r>
                            <w:r w:rsidR="00EE7E5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missed</w:t>
                            </w:r>
                            <w:r w:rsidR="007B6790" w:rsidRPr="0022042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7E5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calls directly</w:t>
                            </w:r>
                            <w:r w:rsidR="008B247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by pressing ‘</w:t>
                            </w:r>
                            <w:r w:rsidR="0099561A" w:rsidRPr="00AC059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="0036592F" w:rsidRPr="00AC059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all</w:t>
                            </w:r>
                            <w:r w:rsidR="0036592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8B247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’</w:t>
                            </w:r>
                          </w:p>
                          <w:p w14:paraId="69DCC002" w14:textId="520CAAA5" w:rsidR="007B6790" w:rsidRPr="0022042C" w:rsidRDefault="008B247D" w:rsidP="007B679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spacing w:after="240"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Music on hold</w:t>
                            </w:r>
                            <w:r w:rsidR="006D0E5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6790" w:rsidRPr="0022042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1D44D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callers</w:t>
                            </w:r>
                            <w:r w:rsidR="00757AD6" w:rsidRPr="00757AD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can listen to selected music</w:t>
                            </w:r>
                            <w:r w:rsidR="001D44D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when placed on hold</w:t>
                            </w:r>
                            <w:r w:rsidR="00757AD6" w:rsidRPr="00757AD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0ED0ACC" w14:textId="00AAEF9D" w:rsidR="007B6790" w:rsidRDefault="0046339C" w:rsidP="007B679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spacing w:after="240"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339C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 xml:space="preserve">Microsoft Teams </w:t>
                            </w:r>
                            <w:r w:rsidR="00E735A1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 xml:space="preserve">app </w:t>
                            </w:r>
                            <w:r w:rsidRPr="0046339C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for Android</w:t>
                            </w:r>
                            <w:r w:rsidR="001D44D4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6790" w:rsidRPr="0022042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4437D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transcription is now available for</w:t>
                            </w:r>
                            <w:r w:rsidR="00295A6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1:1 and group </w:t>
                            </w:r>
                            <w:r w:rsidR="003938B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calls</w:t>
                            </w:r>
                            <w:r w:rsidR="00E735A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16DE5BC" w14:textId="10D044A5" w:rsidR="00A975FC" w:rsidRPr="00D76CA3" w:rsidRDefault="00885EDB" w:rsidP="00D76CA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spacing w:after="240"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75FC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Busy-on-busy</w:t>
                            </w:r>
                            <w:r w:rsidR="00A7599E" w:rsidRPr="00A975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6909" w:rsidRPr="00A975F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 w:rsidR="001D44D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125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play a busy </w:t>
                            </w:r>
                            <w:r w:rsidR="0034372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signal or</w:t>
                            </w:r>
                            <w:r w:rsidR="00AA125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redirect the call</w:t>
                            </w:r>
                            <w:r w:rsidR="00D76CA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75FC" w:rsidRPr="00D76CA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on your unanswered call routing preference.</w:t>
                            </w:r>
                          </w:p>
                          <w:p w14:paraId="00CC2B40" w14:textId="6B01370D" w:rsidR="00165403" w:rsidRDefault="005D0071" w:rsidP="007B679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spacing w:after="240"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5403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Simplified call</w:t>
                            </w:r>
                            <w:r w:rsidR="00BF12BE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 xml:space="preserve"> delegation</w:t>
                            </w:r>
                            <w:r w:rsidR="00647A44" w:rsidRPr="0016540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2E294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5403" w:rsidRPr="0016540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choose a delegate to answer or handle calls on </w:t>
                            </w:r>
                            <w:r w:rsidR="008B024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your</w:t>
                            </w:r>
                            <w:r w:rsidR="008B024B" w:rsidRPr="0016540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5403" w:rsidRPr="0016540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behalf.</w:t>
                            </w:r>
                          </w:p>
                          <w:p w14:paraId="3F8718CD" w14:textId="57320755" w:rsidR="00C33265" w:rsidRDefault="00ED4C05" w:rsidP="007B679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spacing w:after="240" w:line="240" w:lineRule="auto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Add a</w:t>
                            </w:r>
                            <w:r w:rsidR="00C33265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 xml:space="preserve">second </w:t>
                            </w:r>
                            <w:r w:rsidR="00C33265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device</w:t>
                            </w:r>
                            <w:r w:rsidR="005A4A35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 xml:space="preserve"> to your call</w:t>
                            </w:r>
                            <w:r w:rsidR="00C33265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3265" w:rsidRPr="0016540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 w:rsidR="00C3326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66D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w</w:t>
                            </w:r>
                            <w:r w:rsidR="003466DB" w:rsidRPr="003466D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hen you want to share a content from a different device</w:t>
                            </w:r>
                            <w:r w:rsidR="00DF62F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5054573" w14:textId="16E7964E" w:rsidR="00AC2CE3" w:rsidRPr="0022042C" w:rsidRDefault="00AC2CE3" w:rsidP="00AC2CE3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2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find out more </w:t>
                            </w:r>
                            <w:proofErr w:type="gramStart"/>
                            <w:r w:rsidR="005531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take a </w:t>
                            </w:r>
                            <w:r w:rsidR="0055315E" w:rsidRPr="0022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look</w:t>
                            </w:r>
                            <w:proofErr w:type="gramEnd"/>
                            <w:r w:rsidRPr="0022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at the one-page user guide. </w:t>
                            </w:r>
                            <w:hyperlink r:id="rId10" w:tooltip="Link to download PDF guide" w:history="1">
                              <w:r w:rsidRPr="0022042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80FF"/>
                                  <w:sz w:val="24"/>
                                  <w:szCs w:val="24"/>
                                </w:rPr>
                                <w:t>Download now &gt;</w:t>
                              </w:r>
                            </w:hyperlink>
                          </w:p>
                          <w:p w14:paraId="4B6FF80C" w14:textId="5896A365" w:rsidR="008C4E41" w:rsidRPr="00F309F4" w:rsidRDefault="008C4E41" w:rsidP="00AC2CE3">
                            <w:pPr>
                              <w:spacing w:after="240"/>
                              <w:rPr>
                                <w:rStyle w:val="Hyperlink"/>
                                <w:b/>
                                <w:bCs/>
                                <w:color w:val="FF80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Learn more about Voice Calling with Microsoft Teams. </w:t>
                            </w:r>
                            <w:hyperlink r:id="rId11" w:history="1">
                              <w:r w:rsidRPr="00F309F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80FF"/>
                                  <w:sz w:val="24"/>
                                  <w:szCs w:val="24"/>
                                </w:rPr>
                                <w:t>BT Su</w:t>
                              </w:r>
                              <w:r w:rsidR="00777BEB" w:rsidRPr="00F309F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80FF"/>
                                  <w:sz w:val="24"/>
                                  <w:szCs w:val="24"/>
                                </w:rPr>
                                <w:t>pport Centre</w:t>
                              </w:r>
                              <w:r w:rsidR="000468BB" w:rsidRPr="00F309F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80FF"/>
                                  <w:sz w:val="24"/>
                                  <w:szCs w:val="24"/>
                                </w:rPr>
                                <w:t xml:space="preserve"> &gt;</w:t>
                              </w:r>
                            </w:hyperlink>
                          </w:p>
                          <w:p w14:paraId="2646141D" w14:textId="77777777" w:rsidR="00AC2CE3" w:rsidRPr="0022042C" w:rsidRDefault="00AC2CE3" w:rsidP="00AC2CE3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2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Kind regards</w:t>
                            </w:r>
                            <w:r w:rsidRPr="0022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22042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Internal Endorser </w:t>
                            </w:r>
                          </w:p>
                          <w:p w14:paraId="4429138D" w14:textId="76DFD938" w:rsidR="00A242DD" w:rsidRPr="0022042C" w:rsidRDefault="00A242DD" w:rsidP="00A242DD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9D20C0" w14:textId="1AFE0C57" w:rsidR="00A242DD" w:rsidRPr="0022042C" w:rsidRDefault="00A242DD" w:rsidP="00A242DD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2C2DFD" w14:textId="77777777" w:rsidR="00A242DD" w:rsidRPr="0022042C" w:rsidRDefault="00A242DD" w:rsidP="00A242DD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73B7C0" w14:textId="77777777" w:rsidR="00A242DD" w:rsidRPr="0022042C" w:rsidRDefault="00A242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13A1" id="Text Box 16" o:spid="_x0000_s1027" type="#_x0000_t202" style="position:absolute;margin-left:74.6pt;margin-top:4.75pt;width:423.85pt;height:526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" strokecolor="#5514b4">
                <v:textbox inset="2mm,2mm,2mm,2mm">
                  <w:txbxContent>
                    <w:p w14:paraId="04DD0E79" w14:textId="0A480238" w:rsidR="00AC2CE3" w:rsidRPr="0022042C" w:rsidRDefault="00AC2CE3" w:rsidP="00AC2CE3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2042C">
                        <w:rPr>
                          <w:rFonts w:ascii="Arial" w:hAnsi="Arial" w:cs="Arial"/>
                          <w:sz w:val="24"/>
                          <w:szCs w:val="24"/>
                        </w:rPr>
                        <w:t>Dear colleague</w:t>
                      </w:r>
                      <w:r w:rsidR="00DA7064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</w:p>
                    <w:p w14:paraId="2F80F0FB" w14:textId="34777CD0" w:rsidR="00AC2CE3" w:rsidRPr="0022042C" w:rsidRDefault="00AC2CE3" w:rsidP="00AC2CE3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204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 a user of Voice Calling with </w:t>
                      </w:r>
                      <w:r w:rsidR="00171A3B" w:rsidRPr="0022042C">
                        <w:rPr>
                          <w:rFonts w:ascii="Arial" w:hAnsi="Arial" w:cs="Arial"/>
                          <w:sz w:val="24"/>
                          <w:szCs w:val="24"/>
                        </w:rPr>
                        <w:t>Microsoft Teams,</w:t>
                      </w:r>
                      <w:r w:rsidRPr="002204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5493E">
                        <w:rPr>
                          <w:rFonts w:ascii="Arial" w:hAnsi="Arial" w:cs="Arial"/>
                          <w:sz w:val="24"/>
                          <w:szCs w:val="24"/>
                        </w:rPr>
                        <w:t>you’ll</w:t>
                      </w:r>
                      <w:r w:rsidRPr="002204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already be experiencing the benefits from this platform in your </w:t>
                      </w:r>
                      <w:r w:rsidR="00130636" w:rsidRPr="0022042C">
                        <w:rPr>
                          <w:rFonts w:ascii="Arial" w:hAnsi="Arial" w:cs="Arial"/>
                          <w:sz w:val="24"/>
                          <w:szCs w:val="24"/>
                        </w:rPr>
                        <w:t>day</w:t>
                      </w:r>
                      <w:r w:rsidR="00130636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130636" w:rsidRPr="0022042C">
                        <w:rPr>
                          <w:rFonts w:ascii="Arial" w:hAnsi="Arial" w:cs="Arial"/>
                          <w:sz w:val="24"/>
                          <w:szCs w:val="24"/>
                        </w:rPr>
                        <w:t>to</w:t>
                      </w:r>
                      <w:r w:rsidR="00130636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Pr="0022042C">
                        <w:rPr>
                          <w:rFonts w:ascii="Arial" w:hAnsi="Arial" w:cs="Arial"/>
                          <w:sz w:val="24"/>
                          <w:szCs w:val="24"/>
                        </w:rPr>
                        <w:t>day</w:t>
                      </w:r>
                      <w:r w:rsidR="0013063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working</w:t>
                      </w:r>
                      <w:r w:rsidRPr="002204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To ensure </w:t>
                      </w:r>
                      <w:r w:rsidR="00130636">
                        <w:rPr>
                          <w:rFonts w:ascii="Arial" w:hAnsi="Arial" w:cs="Arial"/>
                          <w:sz w:val="24"/>
                          <w:szCs w:val="24"/>
                        </w:rPr>
                        <w:t>you’re</w:t>
                      </w:r>
                      <w:r w:rsidRPr="002204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getting the most from your service we wanted to let you know about the</w:t>
                      </w:r>
                      <w:r w:rsidR="005A4A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latest</w:t>
                      </w:r>
                      <w:r w:rsidRPr="002204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features now available to you: </w:t>
                      </w:r>
                    </w:p>
                    <w:p w14:paraId="531864B8" w14:textId="2935EC44" w:rsidR="007B6790" w:rsidRPr="0022042C" w:rsidRDefault="002D08D9" w:rsidP="007B6790">
                      <w:pPr>
                        <w:pStyle w:val="ListParagraph"/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spacing w:after="240"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Missed</w:t>
                      </w:r>
                      <w:r w:rsidR="007B6790" w:rsidRPr="0022042C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 xml:space="preserve"> calls</w:t>
                      </w:r>
                      <w:r w:rsidR="007B6790" w:rsidRPr="0022042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– </w:t>
                      </w:r>
                      <w:r w:rsidR="009028D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call back </w:t>
                      </w:r>
                      <w:r w:rsidR="00EE7E5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missed</w:t>
                      </w:r>
                      <w:r w:rsidR="007B6790" w:rsidRPr="0022042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E7E5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calls directly</w:t>
                      </w:r>
                      <w:r w:rsidR="008B247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by pressing ‘</w:t>
                      </w:r>
                      <w:r w:rsidR="0099561A" w:rsidRPr="00AC059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="0036592F" w:rsidRPr="00AC059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all</w:t>
                      </w:r>
                      <w:r w:rsidR="0036592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8B247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’</w:t>
                      </w:r>
                    </w:p>
                    <w:p w14:paraId="69DCC002" w14:textId="520CAAA5" w:rsidR="007B6790" w:rsidRPr="0022042C" w:rsidRDefault="008B247D" w:rsidP="007B6790">
                      <w:pPr>
                        <w:pStyle w:val="ListParagraph"/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spacing w:after="240"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Music on hold</w:t>
                      </w:r>
                      <w:r w:rsidR="006D0E5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B6790" w:rsidRPr="0022042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– </w:t>
                      </w:r>
                      <w:r w:rsidR="001D44D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callers</w:t>
                      </w:r>
                      <w:r w:rsidR="00757AD6" w:rsidRPr="00757A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can listen to selected music</w:t>
                      </w:r>
                      <w:r w:rsidR="001D44D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when placed on hold</w:t>
                      </w:r>
                      <w:r w:rsidR="00757AD6" w:rsidRPr="00757AD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10ED0ACC" w14:textId="00AAEF9D" w:rsidR="007B6790" w:rsidRDefault="0046339C" w:rsidP="007B6790">
                      <w:pPr>
                        <w:pStyle w:val="ListParagraph"/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spacing w:after="240"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6339C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 xml:space="preserve">Microsoft Teams </w:t>
                      </w:r>
                      <w:r w:rsidR="00E735A1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 xml:space="preserve">app </w:t>
                      </w:r>
                      <w:r w:rsidRPr="0046339C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for Android</w:t>
                      </w:r>
                      <w:r w:rsidR="001D44D4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 xml:space="preserve"> </w:t>
                      </w:r>
                      <w:r w:rsidR="007B6790" w:rsidRPr="0022042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– </w:t>
                      </w:r>
                      <w:r w:rsidR="004437D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transcription is now available for</w:t>
                      </w:r>
                      <w:r w:rsidR="00295A6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1:1 and group </w:t>
                      </w:r>
                      <w:r w:rsidR="003938B2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calls</w:t>
                      </w:r>
                      <w:r w:rsidR="00E735A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016DE5BC" w14:textId="10D044A5" w:rsidR="00A975FC" w:rsidRPr="00D76CA3" w:rsidRDefault="00885EDB" w:rsidP="00D76CA3">
                      <w:pPr>
                        <w:pStyle w:val="ListParagraph"/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spacing w:after="240"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975FC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Busy-on-busy</w:t>
                      </w:r>
                      <w:r w:rsidR="00A7599E" w:rsidRPr="00A975F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F6909" w:rsidRPr="00A975F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 w:rsidR="001D44D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A125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play a busy </w:t>
                      </w:r>
                      <w:r w:rsidR="0034372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signal or</w:t>
                      </w:r>
                      <w:r w:rsidR="00AA125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redirect the call</w:t>
                      </w:r>
                      <w:r w:rsidR="00D76CA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975FC" w:rsidRPr="00D76CA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on your unanswered call routing preference.</w:t>
                      </w:r>
                    </w:p>
                    <w:p w14:paraId="00CC2B40" w14:textId="6B01370D" w:rsidR="00165403" w:rsidRDefault="005D0071" w:rsidP="007B6790">
                      <w:pPr>
                        <w:pStyle w:val="ListParagraph"/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spacing w:after="240"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65403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Simplified call</w:t>
                      </w:r>
                      <w:r w:rsidR="00BF12BE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 xml:space="preserve"> delegation</w:t>
                      </w:r>
                      <w:r w:rsidR="00647A44" w:rsidRPr="0016540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–</w:t>
                      </w:r>
                      <w:r w:rsidR="002E294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65403" w:rsidRPr="0016540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choose a delegate to answer or handle calls on </w:t>
                      </w:r>
                      <w:r w:rsidR="008B024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your</w:t>
                      </w:r>
                      <w:r w:rsidR="008B024B" w:rsidRPr="0016540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65403" w:rsidRPr="0016540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behalf.</w:t>
                      </w:r>
                    </w:p>
                    <w:p w14:paraId="3F8718CD" w14:textId="57320755" w:rsidR="00C33265" w:rsidRDefault="00ED4C05" w:rsidP="007B6790">
                      <w:pPr>
                        <w:pStyle w:val="ListParagraph"/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spacing w:after="240" w:line="240" w:lineRule="auto"/>
                        <w:contextualSpacing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Add a</w:t>
                      </w:r>
                      <w:r w:rsidR="00C33265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 xml:space="preserve">second </w:t>
                      </w:r>
                      <w:r w:rsidR="00C33265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device</w:t>
                      </w:r>
                      <w:r w:rsidR="005A4A35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 xml:space="preserve"> to your call</w:t>
                      </w:r>
                      <w:r w:rsidR="00C33265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 xml:space="preserve"> </w:t>
                      </w:r>
                      <w:r w:rsidR="00C33265" w:rsidRPr="0016540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 w:rsidR="00C3326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466D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w</w:t>
                      </w:r>
                      <w:r w:rsidR="003466DB" w:rsidRPr="003466D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hen you want to share a content from a different device</w:t>
                      </w:r>
                      <w:r w:rsidR="00DF62F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35054573" w14:textId="16E7964E" w:rsidR="00AC2CE3" w:rsidRPr="0022042C" w:rsidRDefault="00AC2CE3" w:rsidP="00AC2CE3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204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find out more </w:t>
                      </w:r>
                      <w:proofErr w:type="gramStart"/>
                      <w:r w:rsidR="0055315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take a </w:t>
                      </w:r>
                      <w:r w:rsidR="0055315E" w:rsidRPr="0022042C">
                        <w:rPr>
                          <w:rFonts w:ascii="Arial" w:hAnsi="Arial" w:cs="Arial"/>
                          <w:sz w:val="24"/>
                          <w:szCs w:val="24"/>
                        </w:rPr>
                        <w:t>look</w:t>
                      </w:r>
                      <w:proofErr w:type="gramEnd"/>
                      <w:r w:rsidRPr="0022042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at the one-page user guide. </w:t>
                      </w:r>
                      <w:hyperlink r:id="rId12" w:tooltip="Link to download PDF guide" w:history="1">
                        <w:r w:rsidRPr="0022042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80FF"/>
                            <w:sz w:val="24"/>
                            <w:szCs w:val="24"/>
                          </w:rPr>
                          <w:t>Download now &gt;</w:t>
                        </w:r>
                      </w:hyperlink>
                    </w:p>
                    <w:p w14:paraId="4B6FF80C" w14:textId="5896A365" w:rsidR="008C4E41" w:rsidRPr="00F309F4" w:rsidRDefault="008C4E41" w:rsidP="00AC2CE3">
                      <w:pPr>
                        <w:spacing w:after="240"/>
                        <w:rPr>
                          <w:rStyle w:val="Hyperlink"/>
                          <w:b/>
                          <w:bCs/>
                          <w:color w:val="FF80FF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Learn more about Voice Calling with Microsoft Teams. </w:t>
                      </w:r>
                      <w:hyperlink r:id="rId13" w:history="1">
                        <w:r w:rsidRPr="00F309F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80FF"/>
                            <w:sz w:val="24"/>
                            <w:szCs w:val="24"/>
                          </w:rPr>
                          <w:t>BT Su</w:t>
                        </w:r>
                        <w:r w:rsidR="00777BEB" w:rsidRPr="00F309F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80FF"/>
                            <w:sz w:val="24"/>
                            <w:szCs w:val="24"/>
                          </w:rPr>
                          <w:t>pport Centre</w:t>
                        </w:r>
                        <w:r w:rsidR="000468BB" w:rsidRPr="00F309F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80FF"/>
                            <w:sz w:val="24"/>
                            <w:szCs w:val="24"/>
                          </w:rPr>
                          <w:t xml:space="preserve"> &gt;</w:t>
                        </w:r>
                      </w:hyperlink>
                    </w:p>
                    <w:p w14:paraId="2646141D" w14:textId="77777777" w:rsidR="00AC2CE3" w:rsidRPr="0022042C" w:rsidRDefault="00AC2CE3" w:rsidP="00AC2CE3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2042C">
                        <w:rPr>
                          <w:rFonts w:ascii="Arial" w:hAnsi="Arial" w:cs="Arial"/>
                          <w:sz w:val="24"/>
                          <w:szCs w:val="24"/>
                        </w:rPr>
                        <w:t>Kind regards</w:t>
                      </w:r>
                      <w:r w:rsidRPr="0022042C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22042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Internal Endorser </w:t>
                      </w:r>
                    </w:p>
                    <w:p w14:paraId="4429138D" w14:textId="76DFD938" w:rsidR="00A242DD" w:rsidRPr="0022042C" w:rsidRDefault="00A242DD" w:rsidP="00A242DD">
                      <w:pPr>
                        <w:pStyle w:val="BodyText1"/>
                        <w:spacing w:before="0"/>
                        <w:rPr>
                          <w:rFonts w:ascii="Arial" w:hAnsi="Arial" w:cs="Arial"/>
                        </w:rPr>
                      </w:pPr>
                    </w:p>
                    <w:p w14:paraId="049D20C0" w14:textId="1AFE0C57" w:rsidR="00A242DD" w:rsidRPr="0022042C" w:rsidRDefault="00A242DD" w:rsidP="00A242DD">
                      <w:pPr>
                        <w:pStyle w:val="BodyText1"/>
                        <w:spacing w:before="0"/>
                        <w:rPr>
                          <w:rFonts w:ascii="Arial" w:hAnsi="Arial" w:cs="Arial"/>
                        </w:rPr>
                      </w:pPr>
                    </w:p>
                    <w:p w14:paraId="1F2C2DFD" w14:textId="77777777" w:rsidR="00A242DD" w:rsidRPr="0022042C" w:rsidRDefault="00A242DD" w:rsidP="00A242DD">
                      <w:pPr>
                        <w:pStyle w:val="BodyText1"/>
                        <w:spacing w:before="0"/>
                        <w:rPr>
                          <w:rFonts w:ascii="Arial" w:hAnsi="Arial" w:cs="Arial"/>
                        </w:rPr>
                      </w:pPr>
                    </w:p>
                    <w:p w14:paraId="7173B7C0" w14:textId="77777777" w:rsidR="00A242DD" w:rsidRPr="0022042C" w:rsidRDefault="00A242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B4BDA">
        <w:rPr>
          <w:rFonts w:ascii="Arial" w:hAnsi="Arial" w:cs="Arial"/>
          <w:sz w:val="24"/>
          <w:szCs w:val="24"/>
        </w:rPr>
        <w:t>Content</w:t>
      </w:r>
    </w:p>
    <w:p w14:paraId="3F5A2705" w14:textId="0E6D2AFB" w:rsidR="00A242DD" w:rsidRPr="004B4BDA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B151F0B" w14:textId="7FC7EC10" w:rsidR="00A242DD" w:rsidRPr="004B4BDA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68EFD2A" w14:textId="203EF98E" w:rsidR="00A242DD" w:rsidRPr="004B4BDA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15456797" w14:textId="77777777" w:rsidR="00A242DD" w:rsidRPr="004B4BDA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481D5A9A" w14:textId="1F2E1D1F" w:rsidR="00A242DD" w:rsidRPr="004B4BDA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sectPr w:rsidR="00A242DD" w:rsidRPr="004B4BDA" w:rsidSect="00811ABF">
      <w:headerReference w:type="default" r:id="rId14"/>
      <w:footerReference w:type="default" r:id="rId15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B54B" w14:textId="77777777" w:rsidR="00694A9D" w:rsidRDefault="00694A9D" w:rsidP="00C26D8B">
      <w:r>
        <w:separator/>
      </w:r>
    </w:p>
  </w:endnote>
  <w:endnote w:type="continuationSeparator" w:id="0">
    <w:p w14:paraId="07F38500" w14:textId="77777777" w:rsidR="00694A9D" w:rsidRDefault="00694A9D" w:rsidP="00C26D8B">
      <w:r>
        <w:continuationSeparator/>
      </w:r>
    </w:p>
  </w:endnote>
  <w:endnote w:type="continuationNotice" w:id="1">
    <w:p w14:paraId="1572F9D2" w14:textId="77777777" w:rsidR="00694A9D" w:rsidRDefault="00694A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scoSansTT">
    <w:altName w:val="Calibri"/>
    <w:charset w:val="00"/>
    <w:family w:val="swiss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018D80DE" w:rsidR="00C26D8B" w:rsidRPr="00811ABF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D42CC1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F55AC1">
      <w:rPr>
        <w:rFonts w:ascii="Century Gothic" w:hAnsi="Century Gothic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1D4D9" w14:textId="77777777" w:rsidR="00694A9D" w:rsidRDefault="00694A9D" w:rsidP="00C26D8B">
      <w:r>
        <w:separator/>
      </w:r>
    </w:p>
  </w:footnote>
  <w:footnote w:type="continuationSeparator" w:id="0">
    <w:p w14:paraId="3730F3F8" w14:textId="77777777" w:rsidR="00694A9D" w:rsidRDefault="00694A9D" w:rsidP="00C26D8B">
      <w:r>
        <w:continuationSeparator/>
      </w:r>
    </w:p>
  </w:footnote>
  <w:footnote w:type="continuationNotice" w:id="1">
    <w:p w14:paraId="2BB8261F" w14:textId="77777777" w:rsidR="00694A9D" w:rsidRDefault="00694A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0BFD"/>
    <w:multiLevelType w:val="hybridMultilevel"/>
    <w:tmpl w:val="577C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6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61126">
    <w:abstractNumId w:val="4"/>
  </w:num>
  <w:num w:numId="2" w16cid:durableId="971517734">
    <w:abstractNumId w:val="0"/>
  </w:num>
  <w:num w:numId="3" w16cid:durableId="2168946">
    <w:abstractNumId w:val="5"/>
  </w:num>
  <w:num w:numId="4" w16cid:durableId="946158142">
    <w:abstractNumId w:val="6"/>
  </w:num>
  <w:num w:numId="5" w16cid:durableId="1363021555">
    <w:abstractNumId w:val="3"/>
  </w:num>
  <w:num w:numId="6" w16cid:durableId="1836455153">
    <w:abstractNumId w:val="1"/>
  </w:num>
  <w:num w:numId="7" w16cid:durableId="283855392">
    <w:abstractNumId w:val="1"/>
    <w:lvlOverride w:ilvl="0">
      <w:startOverride w:val="1"/>
    </w:lvlOverride>
  </w:num>
  <w:num w:numId="8" w16cid:durableId="90126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22783"/>
    <w:rsid w:val="000468BB"/>
    <w:rsid w:val="000522D6"/>
    <w:rsid w:val="000D17DF"/>
    <w:rsid w:val="000E0D0F"/>
    <w:rsid w:val="0011134D"/>
    <w:rsid w:val="00125F68"/>
    <w:rsid w:val="0012651C"/>
    <w:rsid w:val="00130636"/>
    <w:rsid w:val="0015241A"/>
    <w:rsid w:val="00163F38"/>
    <w:rsid w:val="00165403"/>
    <w:rsid w:val="001666B0"/>
    <w:rsid w:val="001703F4"/>
    <w:rsid w:val="00171A3B"/>
    <w:rsid w:val="00171BEA"/>
    <w:rsid w:val="001952A8"/>
    <w:rsid w:val="00196B2D"/>
    <w:rsid w:val="001B439F"/>
    <w:rsid w:val="001D44D4"/>
    <w:rsid w:val="001E42F2"/>
    <w:rsid w:val="00212B20"/>
    <w:rsid w:val="00216C1E"/>
    <w:rsid w:val="0022042C"/>
    <w:rsid w:val="00223E13"/>
    <w:rsid w:val="00231BC2"/>
    <w:rsid w:val="00233F7A"/>
    <w:rsid w:val="0025493E"/>
    <w:rsid w:val="00276EFC"/>
    <w:rsid w:val="002828BF"/>
    <w:rsid w:val="00290EA4"/>
    <w:rsid w:val="00295A6F"/>
    <w:rsid w:val="002D08D9"/>
    <w:rsid w:val="002E2941"/>
    <w:rsid w:val="00342183"/>
    <w:rsid w:val="0034372D"/>
    <w:rsid w:val="003466DB"/>
    <w:rsid w:val="0036592F"/>
    <w:rsid w:val="00367D8C"/>
    <w:rsid w:val="00380E16"/>
    <w:rsid w:val="003938B2"/>
    <w:rsid w:val="003A5A9B"/>
    <w:rsid w:val="003B199E"/>
    <w:rsid w:val="003C45BF"/>
    <w:rsid w:val="003E2E1B"/>
    <w:rsid w:val="00430D46"/>
    <w:rsid w:val="004342BE"/>
    <w:rsid w:val="00442989"/>
    <w:rsid w:val="004437D4"/>
    <w:rsid w:val="00453288"/>
    <w:rsid w:val="0046339C"/>
    <w:rsid w:val="004A1AE6"/>
    <w:rsid w:val="004B4BDA"/>
    <w:rsid w:val="004D13B6"/>
    <w:rsid w:val="004E7ED7"/>
    <w:rsid w:val="00502706"/>
    <w:rsid w:val="005263B0"/>
    <w:rsid w:val="00552805"/>
    <w:rsid w:val="0055315E"/>
    <w:rsid w:val="005836B8"/>
    <w:rsid w:val="00594987"/>
    <w:rsid w:val="005A4A35"/>
    <w:rsid w:val="005A5078"/>
    <w:rsid w:val="005B562B"/>
    <w:rsid w:val="005C0BBF"/>
    <w:rsid w:val="005D0071"/>
    <w:rsid w:val="005D3BA1"/>
    <w:rsid w:val="005E0846"/>
    <w:rsid w:val="005F1B9D"/>
    <w:rsid w:val="00622B63"/>
    <w:rsid w:val="00647A44"/>
    <w:rsid w:val="00694A9D"/>
    <w:rsid w:val="006B66E4"/>
    <w:rsid w:val="006D0E5F"/>
    <w:rsid w:val="006E0F1A"/>
    <w:rsid w:val="007559DD"/>
    <w:rsid w:val="00757AD6"/>
    <w:rsid w:val="00760C34"/>
    <w:rsid w:val="007653A5"/>
    <w:rsid w:val="007744AC"/>
    <w:rsid w:val="00777BEB"/>
    <w:rsid w:val="00786EAE"/>
    <w:rsid w:val="00790CBF"/>
    <w:rsid w:val="007B1348"/>
    <w:rsid w:val="007B6790"/>
    <w:rsid w:val="00811ABF"/>
    <w:rsid w:val="00817FC2"/>
    <w:rsid w:val="00821C4A"/>
    <w:rsid w:val="00885EDB"/>
    <w:rsid w:val="008B024B"/>
    <w:rsid w:val="008B247D"/>
    <w:rsid w:val="008C4E41"/>
    <w:rsid w:val="008D7330"/>
    <w:rsid w:val="008E594F"/>
    <w:rsid w:val="009028DF"/>
    <w:rsid w:val="0091230D"/>
    <w:rsid w:val="00912505"/>
    <w:rsid w:val="0099423C"/>
    <w:rsid w:val="0099561A"/>
    <w:rsid w:val="00A242DD"/>
    <w:rsid w:val="00A43D81"/>
    <w:rsid w:val="00A444CE"/>
    <w:rsid w:val="00A7599E"/>
    <w:rsid w:val="00A7797F"/>
    <w:rsid w:val="00A975FC"/>
    <w:rsid w:val="00AA0FD0"/>
    <w:rsid w:val="00AA1253"/>
    <w:rsid w:val="00AA207A"/>
    <w:rsid w:val="00AC0597"/>
    <w:rsid w:val="00AC2CE3"/>
    <w:rsid w:val="00AF3606"/>
    <w:rsid w:val="00B35D94"/>
    <w:rsid w:val="00B82593"/>
    <w:rsid w:val="00B83181"/>
    <w:rsid w:val="00BE17E3"/>
    <w:rsid w:val="00BE3A43"/>
    <w:rsid w:val="00BE6010"/>
    <w:rsid w:val="00BF12BE"/>
    <w:rsid w:val="00C06DFD"/>
    <w:rsid w:val="00C154B9"/>
    <w:rsid w:val="00C20772"/>
    <w:rsid w:val="00C26D8B"/>
    <w:rsid w:val="00C33265"/>
    <w:rsid w:val="00C4535C"/>
    <w:rsid w:val="00C55871"/>
    <w:rsid w:val="00C72D0D"/>
    <w:rsid w:val="00D137C1"/>
    <w:rsid w:val="00D42726"/>
    <w:rsid w:val="00D42CC1"/>
    <w:rsid w:val="00D5709B"/>
    <w:rsid w:val="00D667F7"/>
    <w:rsid w:val="00D76CA3"/>
    <w:rsid w:val="00DA2162"/>
    <w:rsid w:val="00DA7064"/>
    <w:rsid w:val="00DA72FA"/>
    <w:rsid w:val="00DF62FF"/>
    <w:rsid w:val="00E06419"/>
    <w:rsid w:val="00E467C0"/>
    <w:rsid w:val="00E46B44"/>
    <w:rsid w:val="00E62EA6"/>
    <w:rsid w:val="00E735A1"/>
    <w:rsid w:val="00EA6958"/>
    <w:rsid w:val="00ED4C05"/>
    <w:rsid w:val="00ED4E53"/>
    <w:rsid w:val="00EE3630"/>
    <w:rsid w:val="00EE7E5E"/>
    <w:rsid w:val="00EF76DB"/>
    <w:rsid w:val="00F309F4"/>
    <w:rsid w:val="00F36570"/>
    <w:rsid w:val="00F55AC1"/>
    <w:rsid w:val="00F640F1"/>
    <w:rsid w:val="00F76D08"/>
    <w:rsid w:val="00FE0435"/>
    <w:rsid w:val="00FF6909"/>
    <w:rsid w:val="1C270E33"/>
    <w:rsid w:val="30230503"/>
    <w:rsid w:val="3C2333B8"/>
    <w:rsid w:val="61C1A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E1E901F2-6997-43BB-95D2-BB988950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34"/>
    <w:qFormat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AC2C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0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0E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0EA4"/>
    <w:rPr>
      <w:rFonts w:ascii="CiscoSansTT" w:eastAsia="CiscoSansTT" w:hAnsi="CiscoSansTT" w:cs="CiscoSansTT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EA4"/>
    <w:rPr>
      <w:rFonts w:ascii="CiscoSansTT" w:eastAsia="CiscoSansTT" w:hAnsi="CiscoSansTT" w:cs="CiscoSansTT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5493E"/>
    <w:pPr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styleId="Mention">
    <w:name w:val="Mention"/>
    <w:basedOn w:val="DefaultParagraphFont"/>
    <w:uiPriority w:val="99"/>
    <w:unhideWhenUsed/>
    <w:rsid w:val="005E0846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56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lobalservices.bt.com/en/my-account/support/collaboration/microsoft-teams-with-bt-call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lobalservices.bt.com/content/dam/globalservices/documents/support/conferencing/pdf/microsoft-teams-with-bt-calling/BT-Voice-Calling-with-Microsoft-Teams-Top-Tips-June-23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obalservices.bt.com/en/my-account/support/collaboration/microsoft-teams-with-bt-callin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globalservices.bt.com/content/dam/globalservices/documents/support/conferencing/pdf/microsoft-teams-with-bt-calling/BT-Voice-Calling-with-Microsoft-Teams-Top-Tips-June-23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19" ma:contentTypeDescription="Create a new document." ma:contentTypeScope="" ma:versionID="eae88fd01ad0f9543df7877b8bdd628e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3cfc2fb11297f70197330f45408aee5f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B9CFE-5B9E-4FF1-B576-7B12B7CD48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D2E82-75EE-4C23-B58F-3936910F5C78}">
  <ds:schemaRefs>
    <ds:schemaRef ds:uri="http://schemas.microsoft.com/office/2006/documentManagement/types"/>
    <ds:schemaRef ds:uri="http://purl.org/dc/terms/"/>
    <ds:schemaRef ds:uri="696cdef2-7991-4748-9b5a-e306ecd09b6e"/>
    <ds:schemaRef ds:uri="http://purl.org/dc/elements/1.1/"/>
    <ds:schemaRef ds:uri="http://www.w3.org/XML/1998/namespace"/>
    <ds:schemaRef ds:uri="170f4cc6-d656-43dc-8b75-edd907d7a595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25A52F-0928-47A0-AB5A-86584C95D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4cc6-d656-43dc-8b75-edd907d7a595"/>
    <ds:schemaRef ds:uri="696cdef2-7991-4748-9b5a-e306ecd09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Links>
    <vt:vector size="12" baseType="variant">
      <vt:variant>
        <vt:i4>1179679</vt:i4>
      </vt:variant>
      <vt:variant>
        <vt:i4>3</vt:i4>
      </vt:variant>
      <vt:variant>
        <vt:i4>0</vt:i4>
      </vt:variant>
      <vt:variant>
        <vt:i4>5</vt:i4>
      </vt:variant>
      <vt:variant>
        <vt:lpwstr>https://www.globalservices.bt.com/en/my-account/support/collaboration/microsoft-teams-with-bt-calling</vt:lpwstr>
      </vt:variant>
      <vt:variant>
        <vt:lpwstr/>
      </vt:variant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https://www.globalservices.bt.com/content/dam/globalservices/documents/support/conferencing/pdf/microsoft-teams-with-bt-calling/BT-Voice-Calling-with-Microsoft-Teams-Top-Tips-June-23.pdf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Toth,D,David,JTS R</cp:lastModifiedBy>
  <cp:revision>2</cp:revision>
  <dcterms:created xsi:type="dcterms:W3CDTF">2023-06-22T14:58:00Z</dcterms:created>
  <dcterms:modified xsi:type="dcterms:W3CDTF">2023-06-22T14:58:00Z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2022-03-09T13:45:14Z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563d8901-3fd5-49a8-b78e-dd72950b3452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