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89A7" w14:textId="2B1EB651" w:rsidR="00D251A1" w:rsidRPr="00AA1D83" w:rsidRDefault="00D251A1" w:rsidP="00D251A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Webex service upgrade.</w:t>
      </w:r>
    </w:p>
    <w:p w14:paraId="3CF1A642" w14:textId="77777777" w:rsidR="00D251A1" w:rsidRDefault="00D251A1" w:rsidP="00D251A1">
      <w:r>
        <w:t xml:space="preserve">Your Webex service will be upgraded on </w:t>
      </w:r>
      <w:r>
        <w:rPr>
          <w:highlight w:val="yellow"/>
        </w:rPr>
        <w:t>date</w:t>
      </w:r>
      <w:r>
        <w:t xml:space="preserve"> to a new version that will provide you with a better user experience. </w:t>
      </w:r>
    </w:p>
    <w:p w14:paraId="1B2C420C" w14:textId="4A848687" w:rsidR="00497B17" w:rsidRPr="00497B17" w:rsidRDefault="00D251A1" w:rsidP="00D251A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What's </w:t>
      </w:r>
      <w:r w:rsidRPr="00AA1D83">
        <w:rPr>
          <w:b/>
          <w:bCs/>
          <w:color w:val="002060"/>
          <w:sz w:val="28"/>
          <w:szCs w:val="28"/>
        </w:rPr>
        <w:t>ne</w:t>
      </w:r>
      <w:r>
        <w:rPr>
          <w:b/>
          <w:bCs/>
          <w:color w:val="002060"/>
          <w:sz w:val="28"/>
          <w:szCs w:val="28"/>
        </w:rPr>
        <w:t>w?</w:t>
      </w:r>
    </w:p>
    <w:p w14:paraId="2AB4A05D" w14:textId="78D37577" w:rsidR="00962DEB" w:rsidRDefault="00962DEB" w:rsidP="00962DEB">
      <w:pPr>
        <w:pStyle w:val="ListParagraph"/>
        <w:numPr>
          <w:ilvl w:val="0"/>
          <w:numId w:val="15"/>
        </w:numPr>
      </w:pPr>
      <w:r w:rsidRPr="00962DEB">
        <w:rPr>
          <w:b/>
          <w:bCs/>
        </w:rPr>
        <w:t>Listen to Webex meeting recording on Apple CarPlay</w:t>
      </w:r>
      <w:r>
        <w:t xml:space="preserve"> by connecting your iPhones to the Apple CarPlay dashboard and listen to audio meeting recordings on the go.</w:t>
      </w:r>
    </w:p>
    <w:p w14:paraId="6E78D6D1" w14:textId="77777777" w:rsidR="00962DEB" w:rsidRDefault="00962DEB" w:rsidP="00962DEB"/>
    <w:p w14:paraId="2CD5F142" w14:textId="4F1A54DC" w:rsidR="00962DEB" w:rsidRDefault="00962DEB" w:rsidP="00962DEB">
      <w:pPr>
        <w:pStyle w:val="ListParagraph"/>
        <w:numPr>
          <w:ilvl w:val="0"/>
          <w:numId w:val="15"/>
        </w:numPr>
      </w:pPr>
      <w:r w:rsidRPr="00962DEB">
        <w:rPr>
          <w:b/>
          <w:bCs/>
        </w:rPr>
        <w:t>Dynamically adjust participant video quality.</w:t>
      </w:r>
      <w:r>
        <w:t xml:space="preserve"> With this option enabled, the video resolution of meeting participants is increased to better fill the actual window resolution being used.</w:t>
      </w:r>
    </w:p>
    <w:p w14:paraId="26954905" w14:textId="77777777" w:rsidR="00962DEB" w:rsidRDefault="00962DEB" w:rsidP="00962DEB"/>
    <w:p w14:paraId="31A2766C" w14:textId="77777777" w:rsidR="00962DEB" w:rsidRDefault="00962DEB" w:rsidP="00962DEB">
      <w:pPr>
        <w:pStyle w:val="ListParagraph"/>
        <w:numPr>
          <w:ilvl w:val="0"/>
          <w:numId w:val="15"/>
        </w:numPr>
      </w:pPr>
      <w:r w:rsidRPr="00962DEB">
        <w:rPr>
          <w:b/>
          <w:bCs/>
        </w:rPr>
        <w:t>Source ID can be tracked before webinar starts.</w:t>
      </w:r>
      <w:r>
        <w:t xml:space="preserve"> You can now walk into a room and start an instant meeting on a Webex device. Once you start a meeting, you no longer need to struggle to invite guests to a meeting. In the invite pop-up, you can now invite any guests to a </w:t>
      </w:r>
      <w:r>
        <w:t xml:space="preserve">meeting. </w:t>
      </w:r>
    </w:p>
    <w:p w14:paraId="40A5D04C" w14:textId="77777777" w:rsidR="00962DEB" w:rsidRDefault="00962DEB" w:rsidP="00962DEB">
      <w:pPr>
        <w:pStyle w:val="ListParagraph"/>
      </w:pPr>
    </w:p>
    <w:p w14:paraId="493CAE7F" w14:textId="6A5DF590" w:rsidR="00D251A1" w:rsidRDefault="00962DEB" w:rsidP="00962DEB">
      <w:r>
        <w:t>During</w:t>
      </w:r>
      <w:r w:rsidR="00D251A1">
        <w:t xml:space="preserve"> the upgrade, you may be prompted to undertake a few simple actions. </w:t>
      </w:r>
    </w:p>
    <w:p w14:paraId="37FF0817" w14:textId="77777777" w:rsidR="00D251A1" w:rsidRDefault="00D251A1" w:rsidP="00D251A1">
      <w:r>
        <w:t>If prompted, please follow the instructions on your screen to complete the upgrade.</w:t>
      </w:r>
    </w:p>
    <w:p w14:paraId="4DE63EE9" w14:textId="77777777" w:rsidR="00D251A1" w:rsidRDefault="00D251A1" w:rsidP="00D251A1">
      <w:r>
        <w:t>If you don't get prompted, this upgrade will happen automatically. Any Webex meetings you scheduled prior to this upgrade will launch and operate as normal.</w:t>
      </w:r>
    </w:p>
    <w:p w14:paraId="15084158" w14:textId="77777777" w:rsidR="00D251A1" w:rsidRDefault="00D251A1" w:rsidP="00D251A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Need support? </w:t>
      </w:r>
    </w:p>
    <w:p w14:paraId="78BF987E" w14:textId="77777777" w:rsidR="00613AF1" w:rsidRDefault="00D251A1">
      <w:r>
        <w:t>Contact your IT Manager.</w:t>
      </w:r>
    </w:p>
    <w:sectPr w:rsidR="0061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3E05" w14:textId="77777777" w:rsidR="00910322" w:rsidRDefault="00910322" w:rsidP="00D47BE1">
      <w:pPr>
        <w:spacing w:after="0" w:line="240" w:lineRule="auto"/>
      </w:pPr>
      <w:r>
        <w:separator/>
      </w:r>
    </w:p>
  </w:endnote>
  <w:endnote w:type="continuationSeparator" w:id="0">
    <w:p w14:paraId="0ECDC95A" w14:textId="77777777" w:rsidR="00910322" w:rsidRDefault="00910322" w:rsidP="00D4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t_font_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EE17" w14:textId="77777777" w:rsidR="00910322" w:rsidRDefault="00910322" w:rsidP="00D47BE1">
      <w:pPr>
        <w:spacing w:after="0" w:line="240" w:lineRule="auto"/>
      </w:pPr>
      <w:r>
        <w:separator/>
      </w:r>
    </w:p>
  </w:footnote>
  <w:footnote w:type="continuationSeparator" w:id="0">
    <w:p w14:paraId="14605B35" w14:textId="77777777" w:rsidR="00910322" w:rsidRDefault="00910322" w:rsidP="00D4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6FD"/>
    <w:multiLevelType w:val="multilevel"/>
    <w:tmpl w:val="511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C58"/>
    <w:multiLevelType w:val="hybridMultilevel"/>
    <w:tmpl w:val="6E3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116"/>
    <w:multiLevelType w:val="hybridMultilevel"/>
    <w:tmpl w:val="7642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5A84"/>
    <w:multiLevelType w:val="hybridMultilevel"/>
    <w:tmpl w:val="6D0038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FBA"/>
    <w:multiLevelType w:val="multilevel"/>
    <w:tmpl w:val="E2A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D1025"/>
    <w:multiLevelType w:val="multilevel"/>
    <w:tmpl w:val="3D62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94C0F"/>
    <w:multiLevelType w:val="multilevel"/>
    <w:tmpl w:val="54D2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1547C"/>
    <w:multiLevelType w:val="multilevel"/>
    <w:tmpl w:val="BC9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16142"/>
    <w:multiLevelType w:val="hybridMultilevel"/>
    <w:tmpl w:val="D7D8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6150"/>
    <w:multiLevelType w:val="hybridMultilevel"/>
    <w:tmpl w:val="1040E7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38C2"/>
    <w:multiLevelType w:val="multilevel"/>
    <w:tmpl w:val="6196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A1C27"/>
    <w:multiLevelType w:val="hybridMultilevel"/>
    <w:tmpl w:val="821A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54F70"/>
    <w:multiLevelType w:val="hybridMultilevel"/>
    <w:tmpl w:val="9458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6CEC"/>
    <w:multiLevelType w:val="hybridMultilevel"/>
    <w:tmpl w:val="ED4E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D3EB2"/>
    <w:multiLevelType w:val="multilevel"/>
    <w:tmpl w:val="FA8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436063">
    <w:abstractNumId w:val="1"/>
  </w:num>
  <w:num w:numId="2" w16cid:durableId="1844540845">
    <w:abstractNumId w:val="5"/>
  </w:num>
  <w:num w:numId="3" w16cid:durableId="426073116">
    <w:abstractNumId w:val="11"/>
  </w:num>
  <w:num w:numId="4" w16cid:durableId="1398935532">
    <w:abstractNumId w:val="2"/>
  </w:num>
  <w:num w:numId="5" w16cid:durableId="531038918">
    <w:abstractNumId w:val="9"/>
  </w:num>
  <w:num w:numId="6" w16cid:durableId="1378971393">
    <w:abstractNumId w:val="3"/>
  </w:num>
  <w:num w:numId="7" w16cid:durableId="1115759581">
    <w:abstractNumId w:val="8"/>
  </w:num>
  <w:num w:numId="8" w16cid:durableId="411708994">
    <w:abstractNumId w:val="13"/>
  </w:num>
  <w:num w:numId="9" w16cid:durableId="1539735184">
    <w:abstractNumId w:val="7"/>
  </w:num>
  <w:num w:numId="10" w16cid:durableId="691958375">
    <w:abstractNumId w:val="10"/>
  </w:num>
  <w:num w:numId="11" w16cid:durableId="532041986">
    <w:abstractNumId w:val="14"/>
  </w:num>
  <w:num w:numId="12" w16cid:durableId="48575282">
    <w:abstractNumId w:val="4"/>
  </w:num>
  <w:num w:numId="13" w16cid:durableId="1218971838">
    <w:abstractNumId w:val="0"/>
  </w:num>
  <w:num w:numId="14" w16cid:durableId="87776042">
    <w:abstractNumId w:val="6"/>
  </w:num>
  <w:num w:numId="15" w16cid:durableId="1886138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A1"/>
    <w:rsid w:val="00320312"/>
    <w:rsid w:val="00390332"/>
    <w:rsid w:val="00497B17"/>
    <w:rsid w:val="00613AF1"/>
    <w:rsid w:val="006F3690"/>
    <w:rsid w:val="00706B88"/>
    <w:rsid w:val="00910322"/>
    <w:rsid w:val="00962DEB"/>
    <w:rsid w:val="00AA1D83"/>
    <w:rsid w:val="00D251A1"/>
    <w:rsid w:val="00D47BE1"/>
    <w:rsid w:val="00DB61EB"/>
    <w:rsid w:val="00DD4CF5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B1D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A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E1"/>
  </w:style>
  <w:style w:type="paragraph" w:styleId="Footer">
    <w:name w:val="footer"/>
    <w:basedOn w:val="Normal"/>
    <w:link w:val="FooterChar"/>
    <w:uiPriority w:val="99"/>
    <w:unhideWhenUsed/>
    <w:rsid w:val="00D4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E1"/>
  </w:style>
  <w:style w:type="character" w:customStyle="1" w:styleId="Heading4Char">
    <w:name w:val="Heading 4 Char"/>
    <w:basedOn w:val="DefaultParagraphFont"/>
    <w:link w:val="Heading4"/>
    <w:uiPriority w:val="9"/>
    <w:semiHidden/>
    <w:rsid w:val="00320312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Strong">
    <w:name w:val="Strong"/>
    <w:basedOn w:val="DefaultParagraphFont"/>
    <w:uiPriority w:val="22"/>
    <w:qFormat/>
    <w:rsid w:val="00320312"/>
    <w:rPr>
      <w:rFonts w:ascii="bt_font_regular" w:hAnsi="bt_font_regular" w:hint="default"/>
      <w:b/>
      <w:bCs/>
    </w:rPr>
  </w:style>
  <w:style w:type="paragraph" w:styleId="ListParagraph">
    <w:name w:val="List Paragraph"/>
    <w:basedOn w:val="Normal"/>
    <w:uiPriority w:val="34"/>
    <w:qFormat/>
    <w:rsid w:val="00320312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D541C"/>
    <w:rPr>
      <w:strike w:val="0"/>
      <w:dstrike w:val="0"/>
      <w:color w:val="5514B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49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1DF7B19C7104EBDD2311EF3381275" ma:contentTypeVersion="4" ma:contentTypeDescription="Create a new document." ma:contentTypeScope="" ma:versionID="68f298fa4d052215963557cdbdf3bf7d">
  <xsd:schema xmlns:xsd="http://www.w3.org/2001/XMLSchema" xmlns:xs="http://www.w3.org/2001/XMLSchema" xmlns:p="http://schemas.microsoft.com/office/2006/metadata/properties" xmlns:ns2="1ea8ed62-e106-4a88-be2a-f13aeefd4a01" targetNamespace="http://schemas.microsoft.com/office/2006/metadata/properties" ma:root="true" ma:fieldsID="b0211375f358de2fece55c57ee99e312" ns2:_="">
    <xsd:import namespace="1ea8ed62-e106-4a88-be2a-f13aeefd4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d62-e106-4a88-be2a-f13aeefd4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27327-A7A6-4B81-858D-D09DD17B2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5C526-D95F-4243-856B-BCE7A645D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8ed62-e106-4a88-be2a-f13aeefd4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3A012-FAD1-4B6E-BB70-D4A33616A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Webex service upgrade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Webex service upgrade</dc:title>
  <dc:subject/>
  <dc:creator/>
  <cp:keywords/>
  <dc:description/>
  <cp:lastModifiedBy/>
  <cp:revision>1</cp:revision>
  <dcterms:created xsi:type="dcterms:W3CDTF">2023-05-22T14:25:00Z</dcterms:created>
  <dcterms:modified xsi:type="dcterms:W3CDTF">2023-05-22T14:25:00Z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2021-08-17T14:59:44Z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daba67f0-f485-46de-9a32-83f4728bf5bc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0x0101006B91DF7B19C7104EBDD2311EF3381275</vt:lpwstr>
  </property>
</Properties>
</file>